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57" w:rsidRPr="008F7557" w:rsidRDefault="00E647E4" w:rsidP="00696719">
      <w:pPr>
        <w:spacing w:after="0" w:line="240" w:lineRule="auto"/>
        <w:ind w:left="720" w:hanging="720"/>
        <w:jc w:val="center"/>
        <w:rPr>
          <w:rFonts w:ascii="Times New Roman" w:eastAsia="Times New Roman" w:hAnsi="Times New Roman" w:cs="Times New Roman"/>
          <w:sz w:val="24"/>
          <w:szCs w:val="24"/>
          <w:lang w:val="lv-LV" w:eastAsia="lv-LV"/>
        </w:rPr>
      </w:pPr>
      <w:r w:rsidRPr="00A31EB0">
        <w:rPr>
          <w:rFonts w:ascii="Times New Roman" w:eastAsia="Times New Roman" w:hAnsi="Times New Roman" w:cs="Times New Roman"/>
          <w:b/>
          <w:sz w:val="24"/>
          <w:szCs w:val="24"/>
          <w:lang w:val="lv-LV" w:eastAsia="lv-LV"/>
        </w:rPr>
        <w:t>LĪGUMS</w:t>
      </w:r>
    </w:p>
    <w:p w:rsidR="008F7557" w:rsidRPr="008F7557" w:rsidRDefault="008F7557" w:rsidP="00696719">
      <w:pPr>
        <w:spacing w:after="120" w:line="240" w:lineRule="auto"/>
        <w:jc w:val="center"/>
        <w:rPr>
          <w:rFonts w:ascii="Times New Roman" w:eastAsia="Times New Roman" w:hAnsi="Times New Roman" w:cs="Times New Roman"/>
          <w:b/>
          <w:bCs/>
          <w:sz w:val="24"/>
          <w:szCs w:val="24"/>
          <w:lang w:val="lv-LV"/>
        </w:rPr>
      </w:pPr>
      <w:r w:rsidRPr="008F7557">
        <w:rPr>
          <w:rFonts w:ascii="Times New Roman" w:eastAsia="Times New Roman" w:hAnsi="Times New Roman" w:cs="Times New Roman"/>
          <w:b/>
          <w:sz w:val="24"/>
          <w:szCs w:val="24"/>
          <w:lang w:val="lv-LV"/>
        </w:rPr>
        <w:t xml:space="preserve">Par </w:t>
      </w:r>
      <w:proofErr w:type="spellStart"/>
      <w:r w:rsidRPr="008F7557">
        <w:rPr>
          <w:rFonts w:ascii="Times New Roman" w:eastAsia="Times New Roman" w:hAnsi="Times New Roman" w:cs="Times New Roman"/>
          <w:b/>
          <w:bCs/>
          <w:sz w:val="24"/>
          <w:szCs w:val="24"/>
          <w:lang w:val="lv-LV"/>
        </w:rPr>
        <w:t>Meļņičkas</w:t>
      </w:r>
      <w:proofErr w:type="spellEnd"/>
      <w:r w:rsidRPr="008F7557">
        <w:rPr>
          <w:rFonts w:ascii="Times New Roman" w:eastAsia="Times New Roman" w:hAnsi="Times New Roman" w:cs="Times New Roman"/>
          <w:b/>
          <w:bCs/>
          <w:sz w:val="24"/>
          <w:szCs w:val="24"/>
          <w:lang w:val="lv-LV"/>
        </w:rPr>
        <w:t xml:space="preserve"> upes tilta atjaunošanu, Daugavpilī</w:t>
      </w:r>
    </w:p>
    <w:p w:rsidR="008F7557" w:rsidRPr="008F7557" w:rsidRDefault="008F7557" w:rsidP="00696719">
      <w:pPr>
        <w:spacing w:after="120" w:line="240" w:lineRule="auto"/>
        <w:rPr>
          <w:rFonts w:ascii="Times New Roman" w:eastAsia="Times New Roman" w:hAnsi="Times New Roman" w:cs="Times New Roman"/>
          <w:sz w:val="24"/>
          <w:szCs w:val="24"/>
          <w:lang w:val="lv-LV"/>
        </w:rPr>
      </w:pPr>
    </w:p>
    <w:p w:rsidR="00696719" w:rsidRPr="00696719" w:rsidRDefault="00696719" w:rsidP="00696719">
      <w:pPr>
        <w:spacing w:after="120" w:line="240" w:lineRule="auto"/>
        <w:rPr>
          <w:rFonts w:ascii="Times New Roman" w:eastAsia="Times New Roman" w:hAnsi="Times New Roman" w:cs="Times New Roman"/>
          <w:sz w:val="25"/>
          <w:szCs w:val="25"/>
          <w:lang w:val="lv-LV"/>
        </w:rPr>
      </w:pPr>
      <w:r w:rsidRPr="009C38DF">
        <w:rPr>
          <w:rFonts w:ascii="Times New Roman" w:eastAsia="Times New Roman" w:hAnsi="Times New Roman" w:cs="Times New Roman"/>
          <w:sz w:val="25"/>
          <w:szCs w:val="25"/>
          <w:lang w:val="lv-LV"/>
        </w:rPr>
        <w:t xml:space="preserve">Daugavpils                                                                                  </w:t>
      </w:r>
      <w:r>
        <w:rPr>
          <w:rFonts w:ascii="Times New Roman" w:eastAsia="Times New Roman" w:hAnsi="Times New Roman" w:cs="Times New Roman"/>
          <w:sz w:val="25"/>
          <w:szCs w:val="25"/>
          <w:lang w:val="lv-LV"/>
        </w:rPr>
        <w:t xml:space="preserve"> </w:t>
      </w:r>
      <w:r w:rsidR="00AD5F34">
        <w:rPr>
          <w:rFonts w:ascii="Times New Roman" w:eastAsia="Times New Roman" w:hAnsi="Times New Roman" w:cs="Times New Roman"/>
          <w:sz w:val="25"/>
          <w:szCs w:val="25"/>
          <w:lang w:val="lv-LV"/>
        </w:rPr>
        <w:t xml:space="preserve">      </w:t>
      </w:r>
      <w:r w:rsidR="00AD5F34">
        <w:rPr>
          <w:rFonts w:ascii="Times New Roman" w:eastAsia="Times New Roman" w:hAnsi="Times New Roman" w:cs="Times New Roman"/>
          <w:sz w:val="25"/>
          <w:szCs w:val="25"/>
          <w:lang w:val="lv-LV"/>
        </w:rPr>
        <w:tab/>
        <w:t xml:space="preserve">             2015.gada 22</w:t>
      </w:r>
      <w:r w:rsidRPr="009C38DF">
        <w:rPr>
          <w:rFonts w:ascii="Times New Roman" w:eastAsia="Times New Roman" w:hAnsi="Times New Roman" w:cs="Times New Roman"/>
          <w:sz w:val="25"/>
          <w:szCs w:val="25"/>
          <w:lang w:val="lv-LV"/>
        </w:rPr>
        <w:t>.jūlijā</w:t>
      </w:r>
    </w:p>
    <w:p w:rsidR="008F7557" w:rsidRPr="008F7557" w:rsidRDefault="008F7557" w:rsidP="008F2F45">
      <w:pPr>
        <w:spacing w:after="120" w:line="240" w:lineRule="auto"/>
        <w:ind w:firstLine="567"/>
        <w:jc w:val="both"/>
        <w:rPr>
          <w:rFonts w:ascii="Times New Roman" w:eastAsia="Times New Roman" w:hAnsi="Times New Roman" w:cs="Times New Roman"/>
          <w:sz w:val="24"/>
          <w:szCs w:val="24"/>
          <w:lang w:val="lv-LV" w:eastAsia="ar-SA"/>
        </w:rPr>
      </w:pPr>
      <w:r w:rsidRPr="008F7557">
        <w:rPr>
          <w:rFonts w:ascii="Times New Roman" w:eastAsia="Times New Roman" w:hAnsi="Times New Roman" w:cs="Times New Roman"/>
          <w:b/>
          <w:sz w:val="24"/>
          <w:szCs w:val="24"/>
          <w:lang w:val="lv-LV" w:eastAsia="lv-LV"/>
        </w:rPr>
        <w:t>Daugavpils pilsētas pašvaldības iestāde “Komunālās saimniecības pārvalde”</w:t>
      </w:r>
      <w:r w:rsidR="00FF4375">
        <w:rPr>
          <w:rFonts w:ascii="Times New Roman" w:eastAsia="Times New Roman" w:hAnsi="Times New Roman" w:cs="Times New Roman"/>
          <w:sz w:val="24"/>
          <w:szCs w:val="24"/>
          <w:lang w:val="lv-LV" w:eastAsia="lv-LV"/>
        </w:rPr>
        <w:t>, reģistrācijas Nr</w:t>
      </w:r>
      <w:r w:rsidRPr="008F7557">
        <w:rPr>
          <w:rFonts w:ascii="Times New Roman" w:eastAsia="Times New Roman" w:hAnsi="Times New Roman" w:cs="Times New Roman"/>
          <w:sz w:val="24"/>
          <w:szCs w:val="24"/>
          <w:lang w:val="lv-LV" w:eastAsia="lv-LV"/>
        </w:rPr>
        <w:t>.90009547852, Saules iela 5a, Dau</w:t>
      </w:r>
      <w:r w:rsidR="00805FE7">
        <w:rPr>
          <w:rFonts w:ascii="Times New Roman" w:eastAsia="Times New Roman" w:hAnsi="Times New Roman" w:cs="Times New Roman"/>
          <w:sz w:val="24"/>
          <w:szCs w:val="24"/>
          <w:lang w:val="lv-LV" w:eastAsia="lv-LV"/>
        </w:rPr>
        <w:t>gavpils, LV-5401, turpmāk saukta</w:t>
      </w:r>
      <w:r w:rsidRPr="008F7557">
        <w:rPr>
          <w:rFonts w:ascii="Times New Roman" w:eastAsia="Times New Roman" w:hAnsi="Times New Roman" w:cs="Times New Roman"/>
          <w:sz w:val="24"/>
          <w:szCs w:val="24"/>
          <w:lang w:val="lv-LV" w:eastAsia="lv-LV"/>
        </w:rPr>
        <w:t xml:space="preserve"> Pasūtītājs</w:t>
      </w:r>
      <w:r w:rsidRPr="008F7557">
        <w:rPr>
          <w:rFonts w:ascii="Times New Roman" w:eastAsia="Times New Roman" w:hAnsi="Times New Roman" w:cs="Times New Roman"/>
          <w:sz w:val="24"/>
          <w:szCs w:val="24"/>
          <w:lang w:val="lv-LV"/>
        </w:rPr>
        <w:t>,</w:t>
      </w:r>
      <w:r w:rsidRPr="008F7557">
        <w:rPr>
          <w:rFonts w:ascii="Times New Roman" w:eastAsia="Times New Roman" w:hAnsi="Times New Roman" w:cs="Times New Roman"/>
          <w:sz w:val="24"/>
          <w:szCs w:val="24"/>
          <w:lang w:val="lv-LV" w:eastAsia="ar-SA"/>
        </w:rPr>
        <w:t xml:space="preserve"> </w:t>
      </w:r>
      <w:r w:rsidRPr="008F7557">
        <w:rPr>
          <w:rFonts w:ascii="Times New Roman" w:eastAsia="Times New Roman" w:hAnsi="Times New Roman" w:cs="Times New Roman"/>
          <w:color w:val="000000"/>
          <w:sz w:val="24"/>
          <w:szCs w:val="24"/>
          <w:lang w:val="lv-LV" w:eastAsia="ru-RU"/>
        </w:rPr>
        <w:t xml:space="preserve">tās </w:t>
      </w:r>
      <w:r w:rsidRPr="008F7557">
        <w:rPr>
          <w:rFonts w:ascii="Times New Roman" w:eastAsia="Times New Roman" w:hAnsi="Times New Roman" w:cs="Times New Roman"/>
          <w:b/>
          <w:color w:val="000000"/>
          <w:sz w:val="24"/>
          <w:szCs w:val="24"/>
          <w:lang w:val="lv-LV" w:eastAsia="ru-RU"/>
        </w:rPr>
        <w:t xml:space="preserve">vadītāja </w:t>
      </w:r>
      <w:r w:rsidRPr="008F7557">
        <w:rPr>
          <w:rFonts w:ascii="Times New Roman" w:eastAsia="Times New Roman" w:hAnsi="Times New Roman" w:cs="Times New Roman"/>
          <w:b/>
          <w:color w:val="000000"/>
          <w:sz w:val="24"/>
          <w:szCs w:val="24"/>
          <w:lang w:val="lv-LV"/>
        </w:rPr>
        <w:t>Aivara Pudāna</w:t>
      </w:r>
      <w:r w:rsidRPr="008F7557">
        <w:rPr>
          <w:rFonts w:ascii="Times New Roman" w:eastAsia="Times New Roman" w:hAnsi="Times New Roman" w:cs="Times New Roman"/>
          <w:color w:val="000000"/>
          <w:sz w:val="24"/>
          <w:szCs w:val="24"/>
          <w:lang w:val="lv-LV" w:eastAsia="ru-RU"/>
        </w:rPr>
        <w:t xml:space="preserve"> personā</w:t>
      </w:r>
      <w:r w:rsidRPr="008F7557">
        <w:rPr>
          <w:rFonts w:ascii="Times New Roman" w:eastAsia="Times New Roman" w:hAnsi="Times New Roman" w:cs="Times New Roman"/>
          <w:sz w:val="24"/>
          <w:szCs w:val="24"/>
          <w:lang w:val="lv-LV" w:eastAsia="ru-RU"/>
        </w:rPr>
        <w:t>, kurš darbojas uz iestādes nolikuma pamata</w:t>
      </w:r>
      <w:r w:rsidRPr="008F7557">
        <w:rPr>
          <w:rFonts w:ascii="Times New Roman" w:eastAsia="Times New Roman" w:hAnsi="Times New Roman" w:cs="Times New Roman"/>
          <w:sz w:val="24"/>
          <w:szCs w:val="24"/>
          <w:lang w:val="lv-LV" w:eastAsia="ar-SA"/>
        </w:rPr>
        <w:t>, no vienas puses, un</w:t>
      </w:r>
    </w:p>
    <w:p w:rsidR="008F7557" w:rsidRPr="008F7557" w:rsidRDefault="00FF4375" w:rsidP="008F2F45">
      <w:pPr>
        <w:spacing w:after="120" w:line="240" w:lineRule="auto"/>
        <w:ind w:firstLine="567"/>
        <w:jc w:val="both"/>
        <w:rPr>
          <w:rFonts w:ascii="Times New Roman" w:eastAsia="Times New Roman" w:hAnsi="Times New Roman" w:cs="Times New Roman"/>
          <w:sz w:val="24"/>
          <w:szCs w:val="24"/>
          <w:lang w:val="lv-LV" w:eastAsia="ar-SA"/>
        </w:rPr>
      </w:pPr>
      <w:r w:rsidRPr="00805FE7">
        <w:rPr>
          <w:rFonts w:ascii="Times New Roman" w:eastAsia="Times New Roman" w:hAnsi="Times New Roman" w:cs="Times New Roman"/>
          <w:b/>
          <w:sz w:val="24"/>
          <w:szCs w:val="24"/>
          <w:lang w:val="lv-LV"/>
        </w:rPr>
        <w:t>Sabiedrība ar ierobežotu atbildību “KATLERI”</w:t>
      </w:r>
      <w:r w:rsidR="008F7557" w:rsidRPr="008F755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reģ.N</w:t>
      </w:r>
      <w:r w:rsidR="008F7557" w:rsidRPr="008F7557">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40103073727</w:t>
      </w:r>
      <w:r w:rsidR="008F7557" w:rsidRPr="008F7557">
        <w:rPr>
          <w:rFonts w:ascii="Times New Roman" w:eastAsia="Times New Roman" w:hAnsi="Times New Roman" w:cs="Times New Roman"/>
          <w:sz w:val="24"/>
          <w:szCs w:val="24"/>
          <w:lang w:val="lv-LV"/>
        </w:rPr>
        <w:t xml:space="preserve">, juridiskā adrese: </w:t>
      </w:r>
      <w:r>
        <w:rPr>
          <w:rFonts w:ascii="Times New Roman" w:eastAsia="Times New Roman" w:hAnsi="Times New Roman" w:cs="Times New Roman"/>
          <w:sz w:val="24"/>
          <w:szCs w:val="24"/>
          <w:lang w:val="lv-LV"/>
        </w:rPr>
        <w:t>“</w:t>
      </w:r>
      <w:proofErr w:type="spellStart"/>
      <w:r>
        <w:rPr>
          <w:rFonts w:ascii="Times New Roman" w:eastAsia="Times New Roman" w:hAnsi="Times New Roman" w:cs="Times New Roman"/>
          <w:sz w:val="24"/>
          <w:szCs w:val="24"/>
          <w:lang w:val="lv-LV"/>
        </w:rPr>
        <w:t>Katleri</w:t>
      </w:r>
      <w:proofErr w:type="spellEnd"/>
      <w:r>
        <w:rPr>
          <w:rFonts w:ascii="Times New Roman" w:eastAsia="Times New Roman" w:hAnsi="Times New Roman" w:cs="Times New Roman"/>
          <w:sz w:val="24"/>
          <w:szCs w:val="24"/>
          <w:lang w:val="lv-LV"/>
        </w:rPr>
        <w:t>”, Garkalne, Ādažu novads, LV-2137</w:t>
      </w:r>
      <w:r w:rsidR="008F7557" w:rsidRPr="008F7557">
        <w:rPr>
          <w:rFonts w:ascii="Times New Roman" w:eastAsia="Times New Roman" w:hAnsi="Times New Roman" w:cs="Times New Roman"/>
          <w:sz w:val="24"/>
          <w:szCs w:val="24"/>
          <w:lang w:val="lv-LV"/>
        </w:rPr>
        <w:t xml:space="preserve">, </w:t>
      </w:r>
      <w:r w:rsidR="00805FE7">
        <w:rPr>
          <w:rFonts w:ascii="Times New Roman" w:eastAsia="Times New Roman" w:hAnsi="Times New Roman" w:cs="Times New Roman"/>
          <w:sz w:val="24"/>
          <w:szCs w:val="24"/>
          <w:lang w:val="lv-LV" w:eastAsia="lv-LV"/>
        </w:rPr>
        <w:t>turpmāk saukta</w:t>
      </w:r>
      <w:r w:rsidR="008F7557" w:rsidRPr="008F7557">
        <w:rPr>
          <w:rFonts w:ascii="Times New Roman" w:eastAsia="Times New Roman" w:hAnsi="Times New Roman" w:cs="Times New Roman"/>
          <w:sz w:val="24"/>
          <w:szCs w:val="24"/>
          <w:lang w:val="lv-LV" w:eastAsia="lv-LV"/>
        </w:rPr>
        <w:t xml:space="preserve"> Izpildītājs, </w:t>
      </w:r>
      <w:r w:rsidR="008F7557" w:rsidRPr="008F7557">
        <w:rPr>
          <w:rFonts w:ascii="Times New Roman" w:eastAsia="Times New Roman" w:hAnsi="Times New Roman" w:cs="Times New Roman"/>
          <w:sz w:val="24"/>
          <w:szCs w:val="24"/>
          <w:lang w:val="lv-LV"/>
        </w:rPr>
        <w:t xml:space="preserve">tās </w:t>
      </w:r>
      <w:r w:rsidR="008F7557" w:rsidRPr="008F7557">
        <w:rPr>
          <w:rFonts w:ascii="Times New Roman" w:eastAsia="Times New Roman" w:hAnsi="Times New Roman" w:cs="Times New Roman"/>
          <w:b/>
          <w:bCs/>
          <w:color w:val="000000"/>
          <w:sz w:val="24"/>
          <w:szCs w:val="24"/>
          <w:lang w:val="lv-LV"/>
        </w:rPr>
        <w:t>valdes priekšsēdētāja</w:t>
      </w:r>
      <w:r w:rsidR="008F7557" w:rsidRPr="008F7557">
        <w:rPr>
          <w:rFonts w:ascii="Times New Roman" w:eastAsia="Times New Roman" w:hAnsi="Times New Roman" w:cs="Times New Roman"/>
          <w:color w:val="000000"/>
          <w:sz w:val="24"/>
          <w:szCs w:val="24"/>
          <w:lang w:val="lv-LV"/>
        </w:rPr>
        <w:t xml:space="preserve"> </w:t>
      </w:r>
      <w:r w:rsidR="008F7557" w:rsidRPr="008F7557">
        <w:rPr>
          <w:rFonts w:ascii="Times New Roman" w:eastAsia="Times New Roman" w:hAnsi="Times New Roman" w:cs="Times New Roman"/>
          <w:b/>
          <w:color w:val="000000"/>
          <w:sz w:val="24"/>
          <w:szCs w:val="24"/>
          <w:lang w:val="lv-LV"/>
        </w:rPr>
        <w:t xml:space="preserve">ar tiesībām pārstāvēt kapitālsabiedrību atsevišķi </w:t>
      </w:r>
      <w:r w:rsidRPr="00FF4375">
        <w:rPr>
          <w:rFonts w:ascii="Times New Roman" w:eastAsia="Times New Roman" w:hAnsi="Times New Roman" w:cs="Times New Roman"/>
          <w:b/>
          <w:bCs/>
          <w:color w:val="000000"/>
          <w:sz w:val="24"/>
          <w:szCs w:val="24"/>
          <w:lang w:val="lv-LV"/>
        </w:rPr>
        <w:t>Andra Blanka</w:t>
      </w:r>
      <w:r w:rsidR="008F7557" w:rsidRPr="008F7557">
        <w:rPr>
          <w:rFonts w:ascii="Times New Roman" w:eastAsia="Times New Roman" w:hAnsi="Times New Roman" w:cs="Times New Roman"/>
          <w:color w:val="000000"/>
          <w:sz w:val="24"/>
          <w:szCs w:val="24"/>
          <w:lang w:val="lv-LV"/>
        </w:rPr>
        <w:t xml:space="preserve"> </w:t>
      </w:r>
      <w:r w:rsidR="008F7557" w:rsidRPr="008F7557">
        <w:rPr>
          <w:rFonts w:ascii="Times New Roman" w:eastAsia="Times New Roman" w:hAnsi="Times New Roman" w:cs="Times New Roman"/>
          <w:sz w:val="24"/>
          <w:szCs w:val="24"/>
          <w:lang w:val="lv-LV"/>
        </w:rPr>
        <w:t>personā, no otras puses,</w:t>
      </w:r>
    </w:p>
    <w:p w:rsidR="00031B16" w:rsidRPr="008F7557" w:rsidRDefault="008F7557" w:rsidP="001D5C98">
      <w:pPr>
        <w:spacing w:after="120" w:line="240" w:lineRule="auto"/>
        <w:ind w:firstLine="567"/>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pamatojoties uz Daugavpils pilsētas domes </w:t>
      </w:r>
      <w:r w:rsidR="00E647E4" w:rsidRPr="00A31EB0">
        <w:rPr>
          <w:rFonts w:ascii="Times New Roman" w:eastAsia="Times New Roman" w:hAnsi="Times New Roman" w:cs="Times New Roman"/>
          <w:sz w:val="24"/>
          <w:szCs w:val="24"/>
          <w:lang w:val="lv-LV"/>
        </w:rPr>
        <w:t>iepirkuma komisijas 2015.gada 16.jūlija</w:t>
      </w:r>
      <w:r w:rsidRPr="008F7557">
        <w:rPr>
          <w:rFonts w:ascii="Times New Roman" w:eastAsia="Times New Roman" w:hAnsi="Times New Roman" w:cs="Times New Roman"/>
          <w:sz w:val="24"/>
          <w:szCs w:val="24"/>
          <w:lang w:val="lv-LV"/>
        </w:rPr>
        <w:t xml:space="preserve"> lēmumu (iepirkumu komisijas sēdes protokols N</w:t>
      </w:r>
      <w:r w:rsidR="00E647E4" w:rsidRPr="00A31EB0">
        <w:rPr>
          <w:rFonts w:ascii="Times New Roman" w:eastAsia="Times New Roman" w:hAnsi="Times New Roman" w:cs="Times New Roman"/>
          <w:sz w:val="24"/>
          <w:szCs w:val="24"/>
          <w:lang w:val="lv-LV"/>
        </w:rPr>
        <w:t>r.6</w:t>
      </w:r>
      <w:r w:rsidRPr="008F7557">
        <w:rPr>
          <w:rFonts w:ascii="Times New Roman" w:eastAsia="Times New Roman" w:hAnsi="Times New Roman" w:cs="Times New Roman"/>
          <w:sz w:val="24"/>
          <w:szCs w:val="24"/>
          <w:lang w:val="lv-LV"/>
        </w:rPr>
        <w:t xml:space="preserve">) iepirkumā </w:t>
      </w:r>
      <w:r w:rsidRPr="008F7557">
        <w:rPr>
          <w:rFonts w:ascii="Times New Roman" w:eastAsia="Times New Roman" w:hAnsi="Times New Roman" w:cs="Times New Roman"/>
          <w:bCs/>
          <w:sz w:val="24"/>
          <w:szCs w:val="24"/>
          <w:lang w:val="lv-LV" w:eastAsia="ar-SA"/>
        </w:rPr>
        <w:t>„</w:t>
      </w:r>
      <w:proofErr w:type="spellStart"/>
      <w:r w:rsidRPr="008F7557">
        <w:rPr>
          <w:rFonts w:ascii="Times New Roman" w:eastAsia="Times New Roman" w:hAnsi="Times New Roman" w:cs="Times New Roman"/>
          <w:bCs/>
          <w:sz w:val="24"/>
          <w:szCs w:val="24"/>
          <w:lang w:val="lv-LV"/>
        </w:rPr>
        <w:t>Meļņičkas</w:t>
      </w:r>
      <w:proofErr w:type="spellEnd"/>
      <w:r w:rsidRPr="008F7557">
        <w:rPr>
          <w:rFonts w:ascii="Times New Roman" w:eastAsia="Times New Roman" w:hAnsi="Times New Roman" w:cs="Times New Roman"/>
          <w:bCs/>
          <w:sz w:val="24"/>
          <w:szCs w:val="24"/>
          <w:lang w:val="lv-LV"/>
        </w:rPr>
        <w:t xml:space="preserve"> upes tilta atjaunošana, Daugavpilī”, identifikācijas </w:t>
      </w:r>
      <w:proofErr w:type="spellStart"/>
      <w:r w:rsidRPr="008F7557">
        <w:rPr>
          <w:rFonts w:ascii="Times New Roman" w:eastAsia="Times New Roman" w:hAnsi="Times New Roman" w:cs="Times New Roman"/>
          <w:bCs/>
          <w:sz w:val="24"/>
          <w:szCs w:val="24"/>
          <w:lang w:val="lv-LV"/>
        </w:rPr>
        <w:t>Nr.DPD</w:t>
      </w:r>
      <w:proofErr w:type="spellEnd"/>
      <w:r w:rsidRPr="008F7557">
        <w:rPr>
          <w:rFonts w:ascii="Times New Roman" w:eastAsia="Times New Roman" w:hAnsi="Times New Roman" w:cs="Times New Roman"/>
          <w:bCs/>
          <w:sz w:val="24"/>
          <w:szCs w:val="24"/>
          <w:lang w:val="lv-LV"/>
        </w:rPr>
        <w:t xml:space="preserve"> 2015/73</w:t>
      </w:r>
      <w:r w:rsidRPr="008F7557">
        <w:rPr>
          <w:rFonts w:ascii="Times New Roman" w:eastAsia="Times New Roman" w:hAnsi="Times New Roman" w:cs="Times New Roman"/>
          <w:sz w:val="24"/>
          <w:szCs w:val="24"/>
          <w:lang w:val="lv-LV"/>
        </w:rPr>
        <w:t>, noslēdza šādu Līgumu:</w:t>
      </w:r>
    </w:p>
    <w:p w:rsidR="008F2F45" w:rsidRPr="008F7557" w:rsidRDefault="008F7557" w:rsidP="008F2F45">
      <w:pPr>
        <w:autoSpaceDE w:val="0"/>
        <w:autoSpaceDN w:val="0"/>
        <w:adjustRightInd w:val="0"/>
        <w:spacing w:after="120" w:line="240" w:lineRule="auto"/>
        <w:jc w:val="center"/>
        <w:rPr>
          <w:rFonts w:ascii="Times New Roman" w:eastAsia="Times New Roman" w:hAnsi="Times New Roman" w:cs="Times New Roman"/>
          <w:b/>
          <w:bCs/>
          <w:color w:val="000000"/>
          <w:sz w:val="24"/>
          <w:szCs w:val="24"/>
          <w:lang w:val="lv-LV"/>
        </w:rPr>
      </w:pPr>
      <w:r w:rsidRPr="008F7557">
        <w:rPr>
          <w:rFonts w:ascii="Times New Roman" w:eastAsia="Times New Roman" w:hAnsi="Times New Roman" w:cs="Times New Roman"/>
          <w:b/>
          <w:bCs/>
          <w:color w:val="000000"/>
          <w:sz w:val="24"/>
          <w:szCs w:val="24"/>
          <w:lang w:val="lv-LV"/>
        </w:rPr>
        <w:t>1.LĪGUMA PRIEKŠMETS</w:t>
      </w:r>
    </w:p>
    <w:p w:rsidR="008F7557" w:rsidRPr="008F7557" w:rsidRDefault="008F7557" w:rsidP="008F2F45">
      <w:pPr>
        <w:widowControl w:val="0"/>
        <w:shd w:val="clear" w:color="auto" w:fill="FFFFFF"/>
        <w:tabs>
          <w:tab w:val="left" w:pos="426"/>
        </w:tabs>
        <w:suppressAutoHyphens/>
        <w:autoSpaceDE w:val="0"/>
        <w:autoSpaceDN w:val="0"/>
        <w:adjustRightInd w:val="0"/>
        <w:spacing w:after="120" w:line="240" w:lineRule="auto"/>
        <w:ind w:left="360" w:hanging="360"/>
        <w:jc w:val="both"/>
        <w:rPr>
          <w:rFonts w:ascii="Times New Roman" w:eastAsia="Times New Roman" w:hAnsi="Times New Roman" w:cs="Times New Roman"/>
          <w:bCs/>
          <w:sz w:val="24"/>
          <w:szCs w:val="24"/>
          <w:lang w:val="lv-LV"/>
        </w:rPr>
      </w:pPr>
      <w:r w:rsidRPr="008F7557">
        <w:rPr>
          <w:rFonts w:ascii="Times New Roman" w:eastAsia="Lucida Sans Unicode" w:hAnsi="Times New Roman" w:cs="Times New Roman"/>
          <w:color w:val="000000"/>
          <w:sz w:val="24"/>
          <w:szCs w:val="24"/>
          <w:lang w:val="lv-LV" w:eastAsia="ar-SA"/>
        </w:rPr>
        <w:t>1.1.</w:t>
      </w:r>
      <w:r w:rsidRPr="008F7557">
        <w:rPr>
          <w:rFonts w:ascii="Times New Roman" w:eastAsia="Times New Roman" w:hAnsi="Times New Roman" w:cs="Times New Roman"/>
          <w:sz w:val="24"/>
          <w:szCs w:val="24"/>
          <w:lang w:val="lv-LV"/>
        </w:rPr>
        <w:t xml:space="preserve">Pasūtītājs </w:t>
      </w:r>
      <w:proofErr w:type="spellStart"/>
      <w:r w:rsidRPr="008F7557">
        <w:rPr>
          <w:rFonts w:ascii="Times New Roman" w:eastAsia="Times New Roman" w:hAnsi="Times New Roman" w:cs="Times New Roman"/>
          <w:sz w:val="24"/>
          <w:szCs w:val="24"/>
          <w:lang w:val="lv-LV"/>
        </w:rPr>
        <w:t>pasūta</w:t>
      </w:r>
      <w:proofErr w:type="spellEnd"/>
      <w:r w:rsidRPr="008F7557">
        <w:rPr>
          <w:rFonts w:ascii="Times New Roman" w:eastAsia="Times New Roman" w:hAnsi="Times New Roman" w:cs="Times New Roman"/>
          <w:sz w:val="24"/>
          <w:szCs w:val="24"/>
          <w:lang w:val="lv-LV"/>
        </w:rPr>
        <w:t xml:space="preserve"> un uzdod, bet Izpildītājs apņemas ar saviem materiāliem un resursiem veikt </w:t>
      </w:r>
      <w:proofErr w:type="spellStart"/>
      <w:r w:rsidRPr="008F7557">
        <w:rPr>
          <w:rFonts w:ascii="Times New Roman" w:eastAsia="Times New Roman" w:hAnsi="Times New Roman" w:cs="Times New Roman"/>
          <w:bCs/>
          <w:sz w:val="24"/>
          <w:szCs w:val="24"/>
          <w:lang w:val="lv-LV"/>
        </w:rPr>
        <w:t>Meļņičkas</w:t>
      </w:r>
      <w:proofErr w:type="spellEnd"/>
      <w:r w:rsidRPr="008F7557">
        <w:rPr>
          <w:rFonts w:ascii="Times New Roman" w:eastAsia="Times New Roman" w:hAnsi="Times New Roman" w:cs="Times New Roman"/>
          <w:bCs/>
          <w:sz w:val="24"/>
          <w:szCs w:val="24"/>
          <w:lang w:val="lv-LV"/>
        </w:rPr>
        <w:t xml:space="preserve"> upes tilta atjaunošanu, Daugavpilī </w:t>
      </w:r>
      <w:r w:rsidRPr="008F7557">
        <w:rPr>
          <w:rFonts w:ascii="Times New Roman" w:eastAsia="Times New Roman" w:hAnsi="Times New Roman" w:cs="Times New Roman"/>
          <w:sz w:val="24"/>
          <w:szCs w:val="24"/>
          <w:lang w:val="lv-LV"/>
        </w:rPr>
        <w:t xml:space="preserve">(turpmāk tekstā - Darbi), saskaņā ar Tehnisko specifikāciju (1.pielikums), Finanšu </w:t>
      </w:r>
      <w:r w:rsidR="002D6A2C">
        <w:rPr>
          <w:rFonts w:ascii="Times New Roman" w:eastAsia="Times New Roman" w:hAnsi="Times New Roman" w:cs="Times New Roman"/>
          <w:sz w:val="24"/>
          <w:szCs w:val="24"/>
          <w:lang w:val="lv-LV"/>
        </w:rPr>
        <w:t>piedāvājumu (2.pielikums), Tāmēm</w:t>
      </w:r>
      <w:r w:rsidRPr="008F7557">
        <w:rPr>
          <w:rFonts w:ascii="Times New Roman" w:eastAsia="Times New Roman" w:hAnsi="Times New Roman" w:cs="Times New Roman"/>
          <w:sz w:val="24"/>
          <w:szCs w:val="24"/>
          <w:lang w:val="lv-LV"/>
        </w:rPr>
        <w:t xml:space="preserve"> (3.pielikums) un Latvijas Republikas spēkā esošiem normatīvajiem aktiem. </w:t>
      </w:r>
    </w:p>
    <w:p w:rsidR="008F7557" w:rsidRPr="008F7557" w:rsidRDefault="008F7557" w:rsidP="008F2F45">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1.2.D</w:t>
      </w:r>
      <w:r w:rsidRPr="008F7557">
        <w:rPr>
          <w:rFonts w:ascii="Times New Roman" w:eastAsia="Times New Roman" w:hAnsi="Times New Roman" w:cs="Times New Roman"/>
          <w:sz w:val="24"/>
          <w:szCs w:val="24"/>
          <w:lang w:val="lv-LV" w:eastAsia="lv-LV"/>
        </w:rPr>
        <w:t xml:space="preserve">arbu veidu pozīcijas un to vienību izmaksas ir uzrādītas apstiprinātajās Tāmēs. Nepieciešamības gadījumā Līguma izpildes laikā var tikt mainīti Darbu veidu apjomi, taču nemainīgi paliek Darbu veidu vienību izmaksas </w:t>
      </w:r>
      <w:r w:rsidRPr="008F7557">
        <w:rPr>
          <w:rFonts w:ascii="Times New Roman" w:eastAsia="Times New Roman" w:hAnsi="Times New Roman" w:cs="Times New Roman"/>
          <w:sz w:val="24"/>
          <w:szCs w:val="24"/>
          <w:lang w:val="lv-LV"/>
        </w:rPr>
        <w:t>un tās nedrīkst pārsniegt šī Līguma 2.1.punktā minēto līguma summu.</w:t>
      </w:r>
    </w:p>
    <w:p w:rsidR="00031B16" w:rsidRPr="008F7557" w:rsidRDefault="008F7557" w:rsidP="001D5C98">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1.3.Pasūtītājs apņemas samaksāt Izpildītājam par atbilstošu Darbu izpildi saskaņā ar Līguma noteikumiem. </w:t>
      </w:r>
    </w:p>
    <w:p w:rsidR="008F2F45" w:rsidRPr="008F7557" w:rsidRDefault="008F7557" w:rsidP="008F2F45">
      <w:pPr>
        <w:autoSpaceDE w:val="0"/>
        <w:autoSpaceDN w:val="0"/>
        <w:adjustRightInd w:val="0"/>
        <w:spacing w:after="120" w:line="240" w:lineRule="auto"/>
        <w:jc w:val="center"/>
        <w:rPr>
          <w:rFonts w:ascii="Times New Roman" w:eastAsia="Times New Roman" w:hAnsi="Times New Roman" w:cs="Times New Roman"/>
          <w:b/>
          <w:bCs/>
          <w:color w:val="000000"/>
          <w:sz w:val="24"/>
          <w:szCs w:val="24"/>
          <w:lang w:val="lv-LV"/>
        </w:rPr>
      </w:pPr>
      <w:r w:rsidRPr="008F7557">
        <w:rPr>
          <w:rFonts w:ascii="Times New Roman" w:eastAsia="Times New Roman" w:hAnsi="Times New Roman" w:cs="Times New Roman"/>
          <w:b/>
          <w:bCs/>
          <w:color w:val="000000"/>
          <w:sz w:val="24"/>
          <w:szCs w:val="24"/>
          <w:lang w:val="lv-LV"/>
        </w:rPr>
        <w:t>2.LĪGUMA SUMMA UN NORĒĶINU KĀRTĪBA</w:t>
      </w:r>
    </w:p>
    <w:p w:rsidR="008F7557" w:rsidRPr="008F7557" w:rsidRDefault="008F7557" w:rsidP="008F2F45">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2.1.Līguma summa par Līguma 1.1.apakšpunktā minētu būvdarbu izpildi un saskaņā ar Finanšu piedāvājumu ir </w:t>
      </w:r>
      <w:r w:rsidR="00E647E4" w:rsidRPr="00A31EB0">
        <w:rPr>
          <w:rFonts w:ascii="Times New Roman" w:eastAsia="Times New Roman" w:hAnsi="Times New Roman" w:cs="Times New Roman"/>
          <w:b/>
          <w:bCs/>
          <w:sz w:val="24"/>
          <w:szCs w:val="24"/>
          <w:lang w:val="lv-LV"/>
        </w:rPr>
        <w:t>EUR 38656,70</w:t>
      </w:r>
      <w:r w:rsidR="00E647E4" w:rsidRPr="00A31EB0">
        <w:rPr>
          <w:rFonts w:ascii="Times New Roman" w:eastAsia="Times New Roman" w:hAnsi="Times New Roman" w:cs="Times New Roman"/>
          <w:bCs/>
          <w:sz w:val="24"/>
          <w:szCs w:val="24"/>
          <w:lang w:val="lv-LV"/>
        </w:rPr>
        <w:t xml:space="preserve"> (</w:t>
      </w:r>
      <w:r w:rsidR="00E647E4" w:rsidRPr="00A31EB0">
        <w:rPr>
          <w:rFonts w:ascii="Times New Roman" w:eastAsia="Times New Roman" w:hAnsi="Times New Roman" w:cs="Times New Roman"/>
          <w:bCs/>
          <w:i/>
          <w:sz w:val="24"/>
          <w:szCs w:val="24"/>
          <w:lang w:val="lv-LV"/>
        </w:rPr>
        <w:t xml:space="preserve">trīsdesmit astoņi tūkstoši seši simti piecdesmit seši </w:t>
      </w:r>
      <w:proofErr w:type="spellStart"/>
      <w:r w:rsidR="00E647E4" w:rsidRPr="00A31EB0">
        <w:rPr>
          <w:rFonts w:ascii="Times New Roman" w:eastAsia="Times New Roman" w:hAnsi="Times New Roman" w:cs="Times New Roman"/>
          <w:bCs/>
          <w:i/>
          <w:sz w:val="24"/>
          <w:szCs w:val="24"/>
          <w:lang w:val="lv-LV"/>
        </w:rPr>
        <w:t>euro</w:t>
      </w:r>
      <w:proofErr w:type="spellEnd"/>
      <w:r w:rsidR="00E647E4" w:rsidRPr="00A31EB0">
        <w:rPr>
          <w:rFonts w:ascii="Times New Roman" w:eastAsia="Times New Roman" w:hAnsi="Times New Roman" w:cs="Times New Roman"/>
          <w:bCs/>
          <w:i/>
          <w:sz w:val="24"/>
          <w:szCs w:val="24"/>
          <w:lang w:val="lv-LV"/>
        </w:rPr>
        <w:t xml:space="preserve"> 70 centi</w:t>
      </w:r>
      <w:r w:rsidR="00E647E4" w:rsidRPr="00A31EB0">
        <w:rPr>
          <w:rFonts w:ascii="Times New Roman" w:eastAsia="Times New Roman" w:hAnsi="Times New Roman" w:cs="Times New Roman"/>
          <w:bCs/>
          <w:sz w:val="24"/>
          <w:szCs w:val="24"/>
          <w:lang w:val="lv-LV"/>
        </w:rPr>
        <w:t>)</w:t>
      </w:r>
      <w:r w:rsidRPr="008F7557">
        <w:rPr>
          <w:rFonts w:ascii="Times New Roman" w:eastAsia="Times New Roman" w:hAnsi="Times New Roman" w:cs="Times New Roman"/>
          <w:sz w:val="24"/>
          <w:szCs w:val="24"/>
          <w:lang w:val="lv-LV"/>
        </w:rPr>
        <w:t xml:space="preserve"> bez pievienotās vērtības nodokļa.</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8F7557">
        <w:rPr>
          <w:rFonts w:ascii="Times New Roman" w:eastAsia="Times New Roman" w:hAnsi="Times New Roman" w:cs="Times New Roman"/>
          <w:color w:val="000000"/>
          <w:sz w:val="24"/>
          <w:szCs w:val="24"/>
          <w:lang w:val="lv-LV"/>
        </w:rPr>
        <w:t>2.2.</w:t>
      </w:r>
      <w:r w:rsidRPr="008F7557">
        <w:rPr>
          <w:rFonts w:ascii="Times New Roman" w:eastAsia="Times New Roman" w:hAnsi="Times New Roman" w:cs="Times New Roman"/>
          <w:color w:val="000000"/>
          <w:sz w:val="24"/>
          <w:szCs w:val="24"/>
          <w:lang w:val="lv-LV"/>
        </w:rPr>
        <w:tab/>
      </w:r>
      <w:r w:rsidRPr="008F7557">
        <w:rPr>
          <w:rFonts w:ascii="Times New Roman" w:eastAsia="Times New Roman" w:hAnsi="Times New Roman" w:cs="Times New Roman"/>
          <w:sz w:val="24"/>
          <w:szCs w:val="24"/>
          <w:lang w:val="lv-LV" w:eastAsia="lv-LV"/>
        </w:rPr>
        <w:t>Pievienotās vērtības nodoklis tiek</w:t>
      </w:r>
      <w:r w:rsidRPr="008F7557">
        <w:rPr>
          <w:rFonts w:ascii="Times New Roman" w:eastAsia="Times New Roman" w:hAnsi="Times New Roman" w:cs="Times New Roman"/>
          <w:b/>
          <w:bCs/>
          <w:sz w:val="24"/>
          <w:szCs w:val="24"/>
          <w:lang w:val="lv-LV" w:eastAsia="lv-LV"/>
        </w:rPr>
        <w:t xml:space="preserve"> </w:t>
      </w:r>
      <w:r w:rsidRPr="008F7557">
        <w:rPr>
          <w:rFonts w:ascii="Times New Roman" w:eastAsia="Times New Roman" w:hAnsi="Times New Roman" w:cs="Times New Roman"/>
          <w:sz w:val="24"/>
          <w:szCs w:val="24"/>
          <w:lang w:val="lv-LV" w:eastAsia="lv-LV"/>
        </w:rPr>
        <w:t>aprēķināts un maksāts</w:t>
      </w:r>
      <w:r w:rsidRPr="008F7557">
        <w:rPr>
          <w:rFonts w:ascii="Times New Roman" w:eastAsia="Times New Roman" w:hAnsi="Times New Roman" w:cs="Times New Roman"/>
          <w:bCs/>
          <w:sz w:val="24"/>
          <w:szCs w:val="24"/>
          <w:lang w:val="lv-LV" w:eastAsia="lv-LV"/>
        </w:rPr>
        <w:t xml:space="preserve"> atbilstoši </w:t>
      </w:r>
      <w:r w:rsidRPr="008F7557">
        <w:rPr>
          <w:rFonts w:ascii="Times New Roman" w:eastAsia="Times New Roman" w:hAnsi="Times New Roman" w:cs="Times New Roman"/>
          <w:sz w:val="24"/>
          <w:szCs w:val="24"/>
          <w:lang w:val="lv-LV" w:eastAsia="lv-LV"/>
        </w:rPr>
        <w:t>Latvijas Republikas normatīvajos aktos noteiktajai kārtībai.</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8F7557">
        <w:rPr>
          <w:rFonts w:ascii="Times New Roman" w:eastAsia="Times New Roman" w:hAnsi="Times New Roman" w:cs="Times New Roman"/>
          <w:color w:val="000000"/>
          <w:sz w:val="24"/>
          <w:szCs w:val="24"/>
          <w:lang w:val="lv-LV"/>
        </w:rPr>
        <w:t>2.3.</w:t>
      </w:r>
      <w:r w:rsidRPr="008F7557">
        <w:rPr>
          <w:rFonts w:ascii="Times New Roman" w:eastAsia="Times New Roman" w:hAnsi="Times New Roman" w:cs="Times New Roman"/>
          <w:color w:val="000000"/>
          <w:sz w:val="24"/>
          <w:szCs w:val="24"/>
          <w:lang w:val="lv-LV"/>
        </w:rPr>
        <w:tab/>
        <w:t xml:space="preserve">Pasūtītājam nav pienākums apgūt visu Darbu apjomu, kas norādīts Tehniskajā specifikācijā. </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8F7557">
        <w:rPr>
          <w:rFonts w:ascii="Times New Roman" w:eastAsia="Times New Roman" w:hAnsi="Times New Roman" w:cs="Times New Roman"/>
          <w:color w:val="000000"/>
          <w:sz w:val="24"/>
          <w:szCs w:val="24"/>
          <w:lang w:val="lv-LV"/>
        </w:rPr>
        <w:t>2.4.</w:t>
      </w:r>
      <w:r w:rsidRPr="008F7557">
        <w:rPr>
          <w:rFonts w:ascii="Times New Roman" w:eastAsia="Times New Roman" w:hAnsi="Times New Roman" w:cs="Times New Roman"/>
          <w:color w:val="000000"/>
          <w:sz w:val="24"/>
          <w:szCs w:val="24"/>
          <w:lang w:val="lv-LV"/>
        </w:rPr>
        <w:tab/>
        <w:t xml:space="preserve">Līguma kopējā summā ietvertas visas ar Darbu izpildi saistītās izmaksas saskaņā ar Finanšu piedāvājumā un Tāmēs norādītajām summām par vienības izmaksām. </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8F7557">
        <w:rPr>
          <w:rFonts w:ascii="Times New Roman" w:eastAsia="Times New Roman" w:hAnsi="Times New Roman" w:cs="Times New Roman"/>
          <w:color w:val="000000"/>
          <w:sz w:val="24"/>
          <w:szCs w:val="24"/>
          <w:lang w:val="lv-LV"/>
        </w:rPr>
        <w:t>2.5.</w:t>
      </w:r>
      <w:r w:rsidRPr="008F7557">
        <w:rPr>
          <w:rFonts w:ascii="Times New Roman" w:eastAsia="Times New Roman" w:hAnsi="Times New Roman" w:cs="Times New Roman"/>
          <w:color w:val="000000"/>
          <w:sz w:val="24"/>
          <w:szCs w:val="24"/>
          <w:lang w:val="lv-LV"/>
        </w:rPr>
        <w:tab/>
        <w:t xml:space="preserve">Finanšu piedāvājumā un Tāmēs norādītajās cenās ir ietvertas visas izmaksas, kas saistītas ar Darbu izpildi, izdevumiem, kas saistīti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r w:rsidRPr="008F7557">
        <w:rPr>
          <w:rFonts w:ascii="Times New Roman" w:eastAsia="Times New Roman" w:hAnsi="Times New Roman" w:cs="Times New Roman"/>
          <w:sz w:val="24"/>
          <w:szCs w:val="24"/>
          <w:lang w:val="lv-LV"/>
        </w:rPr>
        <w:t xml:space="preserve"> </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2.6.</w:t>
      </w:r>
      <w:r w:rsidRPr="008F7557">
        <w:rPr>
          <w:rFonts w:ascii="Times New Roman" w:eastAsia="Times New Roman" w:hAnsi="Times New Roman" w:cs="Times New Roman"/>
          <w:sz w:val="24"/>
          <w:szCs w:val="24"/>
          <w:lang w:val="lv-LV"/>
        </w:rPr>
        <w:tab/>
        <w:t xml:space="preserve">Pasūtītājs par Līguma noteikumiem atbilstošo Darbu izpildi veic samaksu 30 (trīsdesmit) kalendāro dienu laikā pēc Darbu nodošanas-pieņemšanas akta parakstīšanas un rēķina saņemšanas dienas. </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lastRenderedPageBreak/>
        <w:t>2.7.</w:t>
      </w:r>
      <w:r w:rsidRPr="008F7557">
        <w:rPr>
          <w:rFonts w:ascii="Times New Roman" w:eastAsia="Times New Roman" w:hAnsi="Times New Roman" w:cs="Times New Roman"/>
          <w:sz w:val="24"/>
          <w:szCs w:val="24"/>
          <w:lang w:val="lv-LV"/>
        </w:rPr>
        <w:tab/>
        <w:t xml:space="preserve">Pasūtītājs ir samaksājis Izpildītājam saskaņā ar Līguma 2.6.punktu, kad Pasūtītājs veicis bezskaidras naudas pārskaitījumu Izpildītāja rēķinā norādītajā bankas norēķinu kontā. </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2.8.</w:t>
      </w:r>
      <w:r w:rsidRPr="008F7557">
        <w:rPr>
          <w:rFonts w:ascii="Times New Roman" w:eastAsia="Times New Roman" w:hAnsi="Times New Roman" w:cs="Times New Roman"/>
          <w:sz w:val="24"/>
          <w:szCs w:val="24"/>
          <w:lang w:val="lv-LV"/>
        </w:rPr>
        <w:tab/>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8F7557" w:rsidRPr="008F7557" w:rsidRDefault="008F7557" w:rsidP="001D5C9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2.9.</w:t>
      </w:r>
      <w:r w:rsidRPr="00A31EB0">
        <w:rPr>
          <w:rFonts w:ascii="Times New Roman" w:eastAsia="Times New Roman" w:hAnsi="Times New Roman" w:cs="Times New Roman"/>
          <w:sz w:val="24"/>
          <w:szCs w:val="24"/>
          <w:lang w:val="lv-LV"/>
        </w:rPr>
        <w:tab/>
      </w:r>
      <w:r w:rsidRPr="008F7557">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8F7557" w:rsidRPr="008F7557" w:rsidRDefault="008F7557" w:rsidP="008F2F45">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8F7557">
        <w:rPr>
          <w:rFonts w:ascii="Times New Roman" w:eastAsia="Times New Roman" w:hAnsi="Times New Roman" w:cs="Times New Roman"/>
          <w:b/>
          <w:bCs/>
          <w:sz w:val="24"/>
          <w:szCs w:val="24"/>
          <w:lang w:val="lv-LV"/>
        </w:rPr>
        <w:t>3.DARBU IZPILDES VISPĀRĪGIE NOTEIKUMI</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3.1.Darbi tiek izpildīti ievērojot Līguma, tā pielikumu, Tehniskās dokumentācijas noteikumus un saskaņā ar Latvijas Republikā spēkā esošajiem normatīvajiem aktiem, kas regulē tiltu atjaunošanas darbus un atbilstoši VAS „Latvijas valsts ceļi” Ceļu specifikācija 2014, Tiltu specifikācija 2005 prasībām.</w:t>
      </w:r>
    </w:p>
    <w:p w:rsidR="008F7557" w:rsidRPr="008F7557" w:rsidRDefault="008F7557" w:rsidP="008F2F45">
      <w:pPr>
        <w:spacing w:after="120" w:line="240" w:lineRule="auto"/>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3.2.Izpildītājs atbild par darba aizsardzības noteikumu ievērošanu Darbu izpildes laikā, kā arī par Darbu izpildes laikā vai to izpildes rezultātā nodarītajiem zaudējumiem trešajām personām. </w:t>
      </w:r>
      <w:r w:rsidRPr="008F7557">
        <w:rPr>
          <w:rFonts w:ascii="Times New Roman" w:eastAsia="Times New Roman" w:hAnsi="Times New Roman" w:cs="Times New Roman"/>
          <w:noProof/>
          <w:sz w:val="24"/>
          <w:szCs w:val="24"/>
          <w:lang w:val="lv-LV"/>
        </w:rPr>
        <w:t xml:space="preserve">Izpildītājam ir pienākums 5 (piecu) darba dienu laikā pēc šī līguma parakstīšanas iesniegt Izpildītāja profesionālās civiltiesiskās atbildības apdrošināšanu un </w:t>
      </w:r>
      <w:r w:rsidRPr="008F7557">
        <w:rPr>
          <w:rFonts w:ascii="Times New Roman" w:eastAsia="Times New Roman" w:hAnsi="Times New Roman" w:cs="Times New Roman"/>
          <w:sz w:val="24"/>
          <w:szCs w:val="24"/>
          <w:lang w:val="lv-LV"/>
        </w:rPr>
        <w:t>būvdarbu vadītāja profesionālās civiltiesiskās atbildības apdrošināšanu saskaņā ar Ministru kabineta 20</w:t>
      </w:r>
      <w:r w:rsidR="00FF4375">
        <w:rPr>
          <w:rFonts w:ascii="Times New Roman" w:eastAsia="Times New Roman" w:hAnsi="Times New Roman" w:cs="Times New Roman"/>
          <w:sz w:val="24"/>
          <w:szCs w:val="24"/>
          <w:lang w:val="lv-LV"/>
        </w:rPr>
        <w:t>14.gada 19.augusta noteikumiem N</w:t>
      </w:r>
      <w:r w:rsidRPr="008F7557">
        <w:rPr>
          <w:rFonts w:ascii="Times New Roman" w:eastAsia="Times New Roman" w:hAnsi="Times New Roman" w:cs="Times New Roman"/>
          <w:sz w:val="24"/>
          <w:szCs w:val="24"/>
          <w:lang w:val="lv-LV"/>
        </w:rPr>
        <w:t xml:space="preserve">r.502 “Noteikumi par </w:t>
      </w:r>
      <w:proofErr w:type="spellStart"/>
      <w:r w:rsidRPr="008F7557">
        <w:rPr>
          <w:rFonts w:ascii="Times New Roman" w:eastAsia="Times New Roman" w:hAnsi="Times New Roman" w:cs="Times New Roman"/>
          <w:sz w:val="24"/>
          <w:szCs w:val="24"/>
          <w:lang w:val="lv-LV"/>
        </w:rPr>
        <w:t>būvspeciālistu</w:t>
      </w:r>
      <w:proofErr w:type="spellEnd"/>
      <w:r w:rsidRPr="008F7557">
        <w:rPr>
          <w:rFonts w:ascii="Times New Roman" w:eastAsia="Times New Roman" w:hAnsi="Times New Roman" w:cs="Times New Roman"/>
          <w:sz w:val="24"/>
          <w:szCs w:val="24"/>
          <w:lang w:val="lv-LV"/>
        </w:rPr>
        <w:t xml:space="preserve"> un būvdarbu veicēju civiltiesiskās atbildības obligāto apdrošināšanu” un Nolikuma 8.7. un 8.8.punktu prasībām un uzturēt spēkā apdrošināšanas līgumus visu būvdarbu un garantijas laiku.</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3.3</w:t>
      </w:r>
      <w:proofErr w:type="gramStart"/>
      <w:r w:rsidRPr="008F7557">
        <w:rPr>
          <w:rFonts w:ascii="Times New Roman" w:eastAsia="Times New Roman" w:hAnsi="Times New Roman" w:cs="Times New Roman"/>
          <w:sz w:val="24"/>
          <w:szCs w:val="24"/>
        </w:rPr>
        <w:t>.Izpildītājs</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atbild</w:t>
      </w:r>
      <w:proofErr w:type="spellEnd"/>
      <w:r w:rsidRPr="008F7557">
        <w:rPr>
          <w:rFonts w:ascii="Times New Roman" w:eastAsia="Times New Roman" w:hAnsi="Times New Roman" w:cs="Times New Roman"/>
          <w:sz w:val="24"/>
          <w:szCs w:val="24"/>
        </w:rPr>
        <w:t xml:space="preserve"> par </w:t>
      </w:r>
      <w:proofErr w:type="spellStart"/>
      <w:r w:rsidRPr="008F7557">
        <w:rPr>
          <w:rFonts w:ascii="Times New Roman" w:eastAsia="Times New Roman" w:hAnsi="Times New Roman" w:cs="Times New Roman"/>
          <w:sz w:val="24"/>
          <w:szCs w:val="24"/>
        </w:rPr>
        <w:t>satiksmes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organizāciju</w:t>
      </w:r>
      <w:proofErr w:type="spellEnd"/>
      <w:r w:rsidRPr="008F7557">
        <w:rPr>
          <w:rFonts w:ascii="Times New Roman" w:eastAsia="Times New Roman" w:hAnsi="Times New Roman" w:cs="Times New Roman"/>
          <w:sz w:val="24"/>
          <w:szCs w:val="24"/>
        </w:rPr>
        <w:t xml:space="preserve"> un </w:t>
      </w:r>
      <w:proofErr w:type="spellStart"/>
      <w:r w:rsidRPr="008F7557">
        <w:rPr>
          <w:rFonts w:ascii="Times New Roman" w:eastAsia="Times New Roman" w:hAnsi="Times New Roman" w:cs="Times New Roman"/>
          <w:sz w:val="24"/>
          <w:szCs w:val="24"/>
        </w:rPr>
        <w:t>Darbu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vietas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aprīkošanu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laikā</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Satiksme</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organizējama</w:t>
      </w:r>
      <w:proofErr w:type="spellEnd"/>
      <w:r w:rsidRPr="008F7557">
        <w:rPr>
          <w:rFonts w:ascii="Times New Roman" w:eastAsia="Times New Roman" w:hAnsi="Times New Roman" w:cs="Times New Roman"/>
          <w:sz w:val="24"/>
          <w:szCs w:val="24"/>
        </w:rPr>
        <w:t xml:space="preserve"> </w:t>
      </w:r>
      <w:proofErr w:type="gramStart"/>
      <w:r w:rsidRPr="008F7557">
        <w:rPr>
          <w:rFonts w:ascii="Times New Roman" w:eastAsia="Times New Roman" w:hAnsi="Times New Roman" w:cs="Times New Roman"/>
          <w:sz w:val="24"/>
          <w:szCs w:val="24"/>
        </w:rPr>
        <w:t>un</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vieta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aprīkojama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atbilstoši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Ministru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kabineta</w:t>
      </w:r>
      <w:proofErr w:type="spellEnd"/>
      <w:r w:rsidR="00FF4375">
        <w:rPr>
          <w:rFonts w:ascii="Times New Roman" w:eastAsia="Times New Roman" w:hAnsi="Times New Roman" w:cs="Times New Roman"/>
          <w:sz w:val="24"/>
          <w:szCs w:val="24"/>
        </w:rPr>
        <w:t xml:space="preserve"> 2001.gada 2.oktobra </w:t>
      </w:r>
      <w:proofErr w:type="spellStart"/>
      <w:r w:rsidR="00FF4375">
        <w:rPr>
          <w:rFonts w:ascii="Times New Roman" w:eastAsia="Times New Roman" w:hAnsi="Times New Roman" w:cs="Times New Roman"/>
          <w:sz w:val="24"/>
          <w:szCs w:val="24"/>
        </w:rPr>
        <w:t>noteikumu</w:t>
      </w:r>
      <w:proofErr w:type="spellEnd"/>
      <w:r w:rsidR="00FF4375">
        <w:rPr>
          <w:rFonts w:ascii="Times New Roman" w:eastAsia="Times New Roman" w:hAnsi="Times New Roman" w:cs="Times New Roman"/>
          <w:sz w:val="24"/>
          <w:szCs w:val="24"/>
        </w:rPr>
        <w:t xml:space="preserve"> N</w:t>
      </w:r>
      <w:r w:rsidRPr="008F7557">
        <w:rPr>
          <w:rFonts w:ascii="Times New Roman" w:eastAsia="Times New Roman" w:hAnsi="Times New Roman" w:cs="Times New Roman"/>
          <w:sz w:val="24"/>
          <w:szCs w:val="24"/>
        </w:rPr>
        <w:t>r.421 „</w:t>
      </w:r>
      <w:proofErr w:type="spellStart"/>
      <w:r w:rsidRPr="008F7557">
        <w:rPr>
          <w:rFonts w:ascii="Times New Roman" w:eastAsia="Times New Roman" w:hAnsi="Times New Roman" w:cs="Times New Roman"/>
          <w:sz w:val="24"/>
          <w:szCs w:val="24"/>
        </w:rPr>
        <w:t>Noteikumi</w:t>
      </w:r>
      <w:proofErr w:type="spellEnd"/>
      <w:r w:rsidRPr="008F7557">
        <w:rPr>
          <w:rFonts w:ascii="Times New Roman" w:eastAsia="Times New Roman" w:hAnsi="Times New Roman" w:cs="Times New Roman"/>
          <w:sz w:val="24"/>
          <w:szCs w:val="24"/>
        </w:rPr>
        <w:t xml:space="preserve"> par </w:t>
      </w:r>
      <w:proofErr w:type="spellStart"/>
      <w:r w:rsidRPr="008F7557">
        <w:rPr>
          <w:rFonts w:ascii="Times New Roman" w:eastAsia="Times New Roman" w:hAnsi="Times New Roman" w:cs="Times New Roman"/>
          <w:sz w:val="24"/>
          <w:szCs w:val="24"/>
        </w:rPr>
        <w:t>darba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vietu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aprīkošanu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uz</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ceļiem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prasībām</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3.4</w:t>
      </w:r>
      <w:proofErr w:type="gramStart"/>
      <w:r w:rsidRPr="008F7557">
        <w:rPr>
          <w:rFonts w:ascii="Times New Roman" w:eastAsia="Times New Roman" w:hAnsi="Times New Roman" w:cs="Times New Roman"/>
          <w:sz w:val="24"/>
          <w:szCs w:val="24"/>
        </w:rPr>
        <w:t>.Izpildītājs</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veic</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tā</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lai</w:t>
      </w:r>
      <w:proofErr w:type="spellEnd"/>
      <w:r w:rsidRPr="008F7557">
        <w:rPr>
          <w:rFonts w:ascii="Times New Roman" w:eastAsia="Times New Roman" w:hAnsi="Times New Roman" w:cs="Times New Roman"/>
          <w:sz w:val="24"/>
          <w:szCs w:val="24"/>
        </w:rPr>
        <w:t xml:space="preserve"> to </w:t>
      </w:r>
      <w:proofErr w:type="spellStart"/>
      <w:r w:rsidRPr="008F7557">
        <w:rPr>
          <w:rFonts w:ascii="Times New Roman" w:eastAsia="Times New Roman" w:hAnsi="Times New Roman" w:cs="Times New Roman"/>
          <w:sz w:val="24"/>
          <w:szCs w:val="24"/>
        </w:rPr>
        <w:t>ietekme</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uz</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apkārtējo</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vidi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ir</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pēc</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iespējas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minimāla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Izpildītājs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ir</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atbildīgs</w:t>
      </w:r>
      <w:proofErr w:type="spellEnd"/>
      <w:r w:rsidRPr="008F7557">
        <w:rPr>
          <w:rFonts w:ascii="Times New Roman" w:eastAsia="Times New Roman" w:hAnsi="Times New Roman" w:cs="Times New Roman"/>
          <w:sz w:val="24"/>
          <w:szCs w:val="24"/>
        </w:rPr>
        <w:t xml:space="preserve"> par </w:t>
      </w:r>
      <w:proofErr w:type="spellStart"/>
      <w:r w:rsidRPr="008F7557">
        <w:rPr>
          <w:rFonts w:ascii="Times New Roman" w:eastAsia="Times New Roman" w:hAnsi="Times New Roman" w:cs="Times New Roman"/>
          <w:sz w:val="24"/>
          <w:szCs w:val="24"/>
        </w:rPr>
        <w:t>materiālu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ieguves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transportēšanas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laikā</w:t>
      </w:r>
      <w:proofErr w:type="spellEnd"/>
      <w:r w:rsidRPr="008F7557">
        <w:rPr>
          <w:rFonts w:ascii="Times New Roman" w:eastAsia="Times New Roman" w:hAnsi="Times New Roman" w:cs="Times New Roman"/>
          <w:sz w:val="24"/>
          <w:szCs w:val="24"/>
        </w:rPr>
        <w:t xml:space="preserve"> </w:t>
      </w:r>
      <w:proofErr w:type="gramStart"/>
      <w:r w:rsidRPr="008F7557">
        <w:rPr>
          <w:rFonts w:ascii="Times New Roman" w:eastAsia="Times New Roman" w:hAnsi="Times New Roman" w:cs="Times New Roman"/>
          <w:sz w:val="24"/>
          <w:szCs w:val="24"/>
        </w:rPr>
        <w:t>un</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rezultātā</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nodarītajiem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zaudējumiem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apkārtējai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videi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kas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radušies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Izpildītājam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neievērojot</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normatīvo</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aktu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materiālu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ražotāja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vai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Līguma</w:t>
      </w:r>
      <w:proofErr w:type="spellEnd"/>
      <w:r w:rsidRPr="008F7557">
        <w:rPr>
          <w:rFonts w:ascii="Times New Roman" w:eastAsia="Times New Roman" w:hAnsi="Times New Roman" w:cs="Times New Roman"/>
          <w:sz w:val="24"/>
          <w:szCs w:val="24"/>
        </w:rPr>
        <w:t xml:space="preserve"> un </w:t>
      </w:r>
      <w:proofErr w:type="spellStart"/>
      <w:r w:rsidRPr="008F7557">
        <w:rPr>
          <w:rFonts w:ascii="Times New Roman" w:eastAsia="Times New Roman" w:hAnsi="Times New Roman" w:cs="Times New Roman"/>
          <w:sz w:val="24"/>
          <w:szCs w:val="24"/>
        </w:rPr>
        <w:t>Tehniskās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specifikācijas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prasības</w:t>
      </w:r>
      <w:proofErr w:type="spellEnd"/>
      <w:r w:rsidRPr="008F7557">
        <w:rPr>
          <w:rFonts w:ascii="Times New Roman" w:eastAsia="Times New Roman" w:hAnsi="Times New Roman" w:cs="Times New Roman"/>
          <w:sz w:val="24"/>
          <w:szCs w:val="24"/>
        </w:rPr>
        <w:t>.</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3.5</w:t>
      </w:r>
      <w:proofErr w:type="gramStart"/>
      <w:r w:rsidRPr="008F7557">
        <w:rPr>
          <w:rFonts w:ascii="Times New Roman" w:eastAsia="Times New Roman" w:hAnsi="Times New Roman" w:cs="Times New Roman"/>
          <w:sz w:val="24"/>
          <w:szCs w:val="24"/>
        </w:rPr>
        <w:t>.Izpildītājs</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nodrošina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ka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izpildei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nepieciešamās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iekārtas</w:t>
      </w:r>
      <w:proofErr w:type="spellEnd"/>
      <w:r w:rsidRPr="008F7557">
        <w:rPr>
          <w:rFonts w:ascii="Times New Roman" w:eastAsia="Times New Roman" w:hAnsi="Times New Roman" w:cs="Times New Roman"/>
          <w:sz w:val="24"/>
          <w:szCs w:val="24"/>
        </w:rPr>
        <w:t xml:space="preserve"> un </w:t>
      </w:r>
      <w:proofErr w:type="spellStart"/>
      <w:r w:rsidRPr="008F7557">
        <w:rPr>
          <w:rFonts w:ascii="Times New Roman" w:eastAsia="Times New Roman" w:hAnsi="Times New Roman" w:cs="Times New Roman"/>
          <w:sz w:val="24"/>
          <w:szCs w:val="24"/>
        </w:rPr>
        <w:t>mehānismi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ir</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kārtībā</w:t>
      </w:r>
      <w:proofErr w:type="spellEnd"/>
      <w:r w:rsidRPr="008F7557">
        <w:rPr>
          <w:rFonts w:ascii="Times New Roman" w:eastAsia="Times New Roman" w:hAnsi="Times New Roman" w:cs="Times New Roman"/>
          <w:sz w:val="24"/>
          <w:szCs w:val="24"/>
        </w:rPr>
        <w:t xml:space="preserve"> un </w:t>
      </w:r>
      <w:proofErr w:type="spellStart"/>
      <w:r w:rsidRPr="008F7557">
        <w:rPr>
          <w:rFonts w:ascii="Times New Roman" w:eastAsia="Times New Roman" w:hAnsi="Times New Roman" w:cs="Times New Roman"/>
          <w:sz w:val="24"/>
          <w:szCs w:val="24"/>
        </w:rPr>
        <w:t>labā</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tehniskā</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stāvoklī</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 xml:space="preserve">3.6.Izpildītājs, </w:t>
      </w:r>
      <w:proofErr w:type="spellStart"/>
      <w:r w:rsidRPr="008F7557">
        <w:rPr>
          <w:rFonts w:ascii="Times New Roman" w:eastAsia="Times New Roman" w:hAnsi="Times New Roman" w:cs="Times New Roman"/>
          <w:sz w:val="24"/>
          <w:szCs w:val="24"/>
        </w:rPr>
        <w:t>atbilstoši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Latvijas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Republikas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normatīvo</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aktu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prasībām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Līguma</w:t>
      </w:r>
      <w:proofErr w:type="spellEnd"/>
      <w:r w:rsidRPr="008F7557">
        <w:rPr>
          <w:rFonts w:ascii="Times New Roman" w:eastAsia="Times New Roman" w:hAnsi="Times New Roman" w:cs="Times New Roman"/>
          <w:sz w:val="24"/>
          <w:szCs w:val="24"/>
        </w:rPr>
        <w:t xml:space="preserve"> un </w:t>
      </w:r>
      <w:proofErr w:type="spellStart"/>
      <w:r w:rsidRPr="008F7557">
        <w:rPr>
          <w:rFonts w:ascii="Times New Roman" w:eastAsia="Times New Roman" w:hAnsi="Times New Roman" w:cs="Times New Roman"/>
          <w:sz w:val="24"/>
          <w:szCs w:val="24"/>
        </w:rPr>
        <w:t>Tehniskās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specifikācijas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noteikumiem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patstāvīgi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nodrošina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rezultātā</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radušos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bīstamo</w:t>
      </w:r>
      <w:proofErr w:type="spellEnd"/>
      <w:r w:rsidRPr="008F7557">
        <w:rPr>
          <w:rFonts w:ascii="Times New Roman" w:eastAsia="Times New Roman" w:hAnsi="Times New Roman" w:cs="Times New Roman"/>
          <w:sz w:val="24"/>
          <w:szCs w:val="24"/>
        </w:rPr>
        <w:t xml:space="preserve"> un/</w:t>
      </w:r>
      <w:proofErr w:type="spellStart"/>
      <w:r w:rsidRPr="008F7557">
        <w:rPr>
          <w:rFonts w:ascii="Times New Roman" w:eastAsia="Times New Roman" w:hAnsi="Times New Roman" w:cs="Times New Roman"/>
          <w:sz w:val="24"/>
          <w:szCs w:val="24"/>
        </w:rPr>
        <w:t>vai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ražošanas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atkritumu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savākšanu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pārvadāšanu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reģenerāciju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vai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apglabāšanu</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3.7</w:t>
      </w:r>
      <w:proofErr w:type="gramStart"/>
      <w:r w:rsidRPr="008F7557">
        <w:rPr>
          <w:rFonts w:ascii="Times New Roman" w:eastAsia="Times New Roman" w:hAnsi="Times New Roman" w:cs="Times New Roman"/>
          <w:sz w:val="24"/>
          <w:szCs w:val="24"/>
        </w:rPr>
        <w:t>.Izpildītājs</w:t>
      </w:r>
      <w:proofErr w:type="gramEnd"/>
      <w:r w:rsidRPr="008F7557">
        <w:rPr>
          <w:rFonts w:ascii="Times New Roman" w:eastAsia="Times New Roman" w:hAnsi="Times New Roman" w:cs="Times New Roman"/>
          <w:sz w:val="24"/>
          <w:szCs w:val="24"/>
        </w:rPr>
        <w:t xml:space="preserve"> </w:t>
      </w:r>
      <w:r w:rsidRPr="008F7557">
        <w:rPr>
          <w:rFonts w:ascii="Times New Roman" w:eastAsia="Calibri" w:hAnsi="Times New Roman" w:cs="Times New Roman"/>
          <w:noProof/>
          <w:sz w:val="24"/>
          <w:szCs w:val="24"/>
          <w:lang w:val="lv-LV"/>
        </w:rPr>
        <w:t>ir jāizņem rakšanas atļauja saskaņā ar 2013.gada 10.oktobra Daugavpils pilsētas teritorijas saistošiem noteikumiem Nr.23 „Inženierkomunikāciju un transporta būvju aizsardzības noteikumi”.</w:t>
      </w:r>
    </w:p>
    <w:p w:rsidR="008F7557" w:rsidRPr="008F7557" w:rsidRDefault="008F7557" w:rsidP="008F2F45">
      <w:pPr>
        <w:autoSpaceDE w:val="0"/>
        <w:autoSpaceDN w:val="0"/>
        <w:adjustRightInd w:val="0"/>
        <w:spacing w:after="120" w:line="20" w:lineRule="atLeast"/>
        <w:ind w:left="360" w:hanging="360"/>
        <w:jc w:val="both"/>
        <w:rPr>
          <w:rFonts w:ascii="Times New Roman" w:eastAsia="Calibri" w:hAnsi="Times New Roman" w:cs="Times New Roman"/>
          <w:noProof/>
          <w:color w:val="000000"/>
          <w:sz w:val="24"/>
          <w:szCs w:val="24"/>
          <w:lang w:val="lv-LV" w:eastAsia="lv-LV"/>
        </w:rPr>
      </w:pPr>
      <w:r w:rsidRPr="008F7557">
        <w:rPr>
          <w:rFonts w:ascii="Times New Roman" w:eastAsia="Times New Roman" w:hAnsi="Times New Roman" w:cs="Times New Roman"/>
          <w:sz w:val="24"/>
          <w:szCs w:val="24"/>
        </w:rPr>
        <w:t>3.8</w:t>
      </w:r>
      <w:proofErr w:type="gramStart"/>
      <w:r w:rsidRPr="008F7557">
        <w:rPr>
          <w:rFonts w:ascii="Times New Roman" w:eastAsia="Times New Roman" w:hAnsi="Times New Roman" w:cs="Times New Roman"/>
          <w:sz w:val="24"/>
          <w:szCs w:val="24"/>
        </w:rPr>
        <w:t>.Izpildītājs</w:t>
      </w:r>
      <w:proofErr w:type="gramEnd"/>
      <w:r w:rsidRPr="008F7557">
        <w:rPr>
          <w:rFonts w:ascii="Times New Roman" w:eastAsia="Calibri" w:hAnsi="Times New Roman" w:cs="Times New Roman"/>
          <w:noProof/>
          <w:color w:val="000000"/>
          <w:sz w:val="24"/>
          <w:szCs w:val="24"/>
          <w:lang w:val="lv-LV"/>
        </w:rPr>
        <w:t xml:space="preserve"> izstrādā </w:t>
      </w:r>
      <w:r w:rsidRPr="008F7557">
        <w:rPr>
          <w:rFonts w:ascii="Times New Roman" w:eastAsia="Calibri" w:hAnsi="Times New Roman" w:cs="Times New Roman"/>
          <w:noProof/>
          <w:color w:val="000000"/>
          <w:sz w:val="24"/>
          <w:szCs w:val="24"/>
          <w:lang w:val="lv-LV" w:eastAsia="lv-LV"/>
        </w:rPr>
        <w:t xml:space="preserve">satiksmes organizācijas shēmas, kā arī saskaņot Darbus ar blakus esošiem tīklu īpašniekiem. </w:t>
      </w:r>
    </w:p>
    <w:p w:rsidR="008F7557" w:rsidRPr="008F7557" w:rsidRDefault="008F7557" w:rsidP="008F2F45">
      <w:pPr>
        <w:autoSpaceDE w:val="0"/>
        <w:autoSpaceDN w:val="0"/>
        <w:adjustRightInd w:val="0"/>
        <w:spacing w:after="120" w:line="20" w:lineRule="atLeast"/>
        <w:ind w:left="360" w:hanging="360"/>
        <w:jc w:val="both"/>
        <w:rPr>
          <w:rFonts w:ascii="Times New Roman" w:eastAsia="Calibri" w:hAnsi="Times New Roman" w:cs="Times New Roman"/>
          <w:noProof/>
          <w:color w:val="000000"/>
          <w:sz w:val="24"/>
          <w:szCs w:val="24"/>
          <w:lang w:val="lv-LV" w:eastAsia="lv-LV"/>
        </w:rPr>
      </w:pPr>
      <w:r w:rsidRPr="008F7557">
        <w:rPr>
          <w:rFonts w:ascii="Times New Roman" w:eastAsia="Times New Roman" w:hAnsi="Times New Roman" w:cs="Times New Roman"/>
          <w:sz w:val="24"/>
          <w:szCs w:val="24"/>
          <w:lang w:val="lv-LV"/>
        </w:rPr>
        <w:t xml:space="preserve">3.9.Pasūtītājam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8F7557" w:rsidRPr="008F7557" w:rsidRDefault="008F7557" w:rsidP="001D5C98">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3.10.</w:t>
      </w:r>
      <w:r w:rsidRPr="00A31EB0">
        <w:rPr>
          <w:rFonts w:ascii="Times New Roman" w:eastAsia="Times New Roman" w:hAnsi="Times New Roman" w:cs="Times New Roman"/>
          <w:sz w:val="24"/>
          <w:szCs w:val="24"/>
          <w:lang w:val="lv-LV"/>
        </w:rPr>
        <w:tab/>
      </w:r>
      <w:r w:rsidRPr="008F7557">
        <w:rPr>
          <w:rFonts w:ascii="Times New Roman" w:eastAsia="Times New Roman" w:hAnsi="Times New Roman" w:cs="Times New Roman"/>
          <w:sz w:val="24"/>
          <w:szCs w:val="24"/>
          <w:lang w:val="lv-LV"/>
        </w:rPr>
        <w:t xml:space="preserve">Pasūtītājam ir tiesības apturēt Darbu izpildi, ja Izpildītājs vai tā personāls neievēro uz Darbiem attiecināmos normatīvos aktus vai Līguma nosacījumus. Darbus Izpildītājs ir tiesīgs atsākt, </w:t>
      </w:r>
      <w:r w:rsidRPr="008F7557">
        <w:rPr>
          <w:rFonts w:ascii="Times New Roman" w:eastAsia="Times New Roman" w:hAnsi="Times New Roman" w:cs="Times New Roman"/>
          <w:sz w:val="24"/>
          <w:szCs w:val="24"/>
          <w:lang w:val="lv-LV"/>
        </w:rPr>
        <w:lastRenderedPageBreak/>
        <w:t xml:space="preserve">saskaņojot to ar Pasūtītāju, pēc konstatētā pārkāpuma novēršanas. Izpildītājam nav tiesību uz Darbu izpildes termiņa pagarinājumu sakarā ar šādu Darbu apturēšanu. </w:t>
      </w:r>
    </w:p>
    <w:p w:rsidR="008F7557" w:rsidRPr="008F7557" w:rsidRDefault="008F7557" w:rsidP="008F2F45">
      <w:pPr>
        <w:autoSpaceDE w:val="0"/>
        <w:autoSpaceDN w:val="0"/>
        <w:adjustRightInd w:val="0"/>
        <w:spacing w:after="120" w:line="20" w:lineRule="atLeast"/>
        <w:ind w:left="482" w:hanging="482"/>
        <w:jc w:val="center"/>
        <w:rPr>
          <w:rFonts w:ascii="Times New Roman" w:eastAsia="Times New Roman" w:hAnsi="Times New Roman" w:cs="Times New Roman"/>
          <w:sz w:val="24"/>
          <w:szCs w:val="24"/>
          <w:lang w:val="lv-LV"/>
        </w:rPr>
      </w:pPr>
      <w:r w:rsidRPr="008F7557">
        <w:rPr>
          <w:rFonts w:ascii="Times New Roman" w:eastAsia="Times New Roman" w:hAnsi="Times New Roman" w:cs="Times New Roman"/>
          <w:b/>
          <w:bCs/>
          <w:sz w:val="24"/>
          <w:szCs w:val="24"/>
          <w:lang w:val="lv-LV"/>
        </w:rPr>
        <w:t>4.DARBU IZPILDES NODOŠANAS – PIEŅEMŠANAS KĀRTĪBA</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4.1.</w:t>
      </w:r>
      <w:r w:rsidRPr="008F7557">
        <w:rPr>
          <w:rFonts w:ascii="Times New Roman" w:eastAsia="Times New Roman" w:hAnsi="Times New Roman" w:cs="Times New Roman"/>
          <w:bCs/>
          <w:sz w:val="24"/>
          <w:szCs w:val="24"/>
          <w:lang w:val="lv-LV"/>
        </w:rPr>
        <w:t>Meļņičkas upes tilta atjaunošanu, Daugavpilī,</w:t>
      </w:r>
      <w:r w:rsidRPr="008F7557">
        <w:rPr>
          <w:rFonts w:ascii="Times New Roman" w:eastAsia="Times New Roman" w:hAnsi="Times New Roman" w:cs="Times New Roman"/>
          <w:sz w:val="24"/>
          <w:szCs w:val="24"/>
          <w:lang w:val="lv-LV"/>
        </w:rPr>
        <w:t xml:space="preserve"> Izpildītājs uzsāk 3 (trīs) darba dienu laikā no šī Līguma parakstīšanas dienas.</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4.2.Pēc Darbu veikšanas Izpildītājs sagatavo Darbu nodošanas-pieņemšanas aktu un to paraksta Pušu pilnvarotās personas.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4.3.Pirms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4.4.Izpildītie Darbi netiek pieņemti ar nodošanas un pieņemšana aktu, ja tie neatbilst Līguma 3.1.punkta prasībām, Tehniskajai specifikācijai, Tāmei.</w:t>
      </w:r>
    </w:p>
    <w:p w:rsidR="008F7557" w:rsidRPr="008F7557" w:rsidRDefault="008F7557" w:rsidP="001D5C9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4.5.Darbu nodošanas-pieņemšanas aktā tiek norādīts Līguma numurs, Izpildītājs, Darbu izpildes vieta un veids, uzsākšanas un pabeigšanas laiks, Darbu apjoms un izlietotie materiāli, kā arī kopsumma, par kādu ir veikti Darbi. </w:t>
      </w:r>
    </w:p>
    <w:p w:rsidR="008F7557" w:rsidRPr="008F7557" w:rsidRDefault="008F7557" w:rsidP="008F2F45">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8F7557">
        <w:rPr>
          <w:rFonts w:ascii="Times New Roman" w:eastAsia="Times New Roman" w:hAnsi="Times New Roman" w:cs="Times New Roman"/>
          <w:b/>
          <w:bCs/>
          <w:sz w:val="24"/>
          <w:szCs w:val="24"/>
          <w:lang w:val="lv-LV"/>
        </w:rPr>
        <w:t>5.DARBU GARANTIJAS UN TRŪKUMU VAI DEFEKTU NOVĒRŠANAS KĀRTĪBA</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5.1.Izpildītājs garantē Darbu kvalitāti, funkcionālo darbību, atbilstību Līgumam. Izpildītājs uzņemas atbildību par trūkumiem un/vai defektiem Darbos, kas radušies garantijas termiņā.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5.2.Izpildītiem Darbiem garantijas laiks ir 3 (trīs) gadi no Darbu nodošanas-pieņemšanas akta parakstīšanas dienas.</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5.3.Garantijas laikā pēc Pasūtītāja pretenzijas iesniegšanas Izpildītājam uz sava rēķina 3 (trīs) darba dienu laikā ir jāveic trūkumu un/vai defektu novēršana. Pretenzijā norāda veicamo Darbu apjomus un izpildes termiņu. </w:t>
      </w:r>
    </w:p>
    <w:p w:rsidR="008F7557" w:rsidRPr="008F7557" w:rsidRDefault="008F7557" w:rsidP="001D5C9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 </w:t>
      </w:r>
    </w:p>
    <w:p w:rsidR="008F7557" w:rsidRPr="008F7557" w:rsidRDefault="008F7557" w:rsidP="008F2F45">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8F7557">
        <w:rPr>
          <w:rFonts w:ascii="Times New Roman" w:eastAsia="Times New Roman" w:hAnsi="Times New Roman" w:cs="Times New Roman"/>
          <w:b/>
          <w:bCs/>
          <w:sz w:val="24"/>
          <w:szCs w:val="24"/>
          <w:lang w:val="lv-LV"/>
        </w:rPr>
        <w:t>6.PUŠU ATBILDĪBA</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6.1.</w:t>
      </w:r>
      <w:r w:rsidRPr="008F7557">
        <w:rPr>
          <w:rFonts w:ascii="Times New Roman" w:eastAsia="Times New Roman" w:hAnsi="Times New Roman" w:cs="Times New Roman"/>
          <w:sz w:val="24"/>
          <w:szCs w:val="24"/>
          <w:lang w:val="lv-LV"/>
        </w:rPr>
        <w:tab/>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6.2.</w:t>
      </w:r>
      <w:r w:rsidRPr="008F7557">
        <w:rPr>
          <w:rFonts w:ascii="Times New Roman" w:eastAsia="Times New Roman" w:hAnsi="Times New Roman" w:cs="Times New Roman"/>
          <w:sz w:val="24"/>
          <w:szCs w:val="24"/>
          <w:lang w:val="lv-LV"/>
        </w:rPr>
        <w:tab/>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6.3.</w:t>
      </w:r>
      <w:r w:rsidRPr="008F7557">
        <w:rPr>
          <w:rFonts w:ascii="Times New Roman" w:eastAsia="Times New Roman" w:hAnsi="Times New Roman" w:cs="Times New Roman"/>
          <w:sz w:val="24"/>
          <w:szCs w:val="24"/>
          <w:lang w:val="lv-LV"/>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8F7557">
        <w:rPr>
          <w:rFonts w:ascii="Times New Roman" w:eastAsia="Times New Roman" w:hAnsi="Times New Roman" w:cs="Times New Roman"/>
          <w:sz w:val="24"/>
          <w:szCs w:val="24"/>
          <w:lang w:val="lv-LV"/>
        </w:rPr>
        <w:t>nodarītāja</w:t>
      </w:r>
      <w:proofErr w:type="spellEnd"/>
      <w:r w:rsidRPr="008F7557">
        <w:rPr>
          <w:rFonts w:ascii="Times New Roman" w:eastAsia="Times New Roman" w:hAnsi="Times New Roman" w:cs="Times New Roman"/>
          <w:sz w:val="24"/>
          <w:szCs w:val="24"/>
          <w:lang w:val="lv-LV"/>
        </w:rPr>
        <w:t xml:space="preserve"> vaina, zaudējumu esamības fakts un zaudējumu apmērs, kā arī cēloniskais sakars starp prettiesisko rīcību un nodarītajiem zaudējumiem. </w:t>
      </w:r>
    </w:p>
    <w:p w:rsidR="008F7557" w:rsidRPr="008F7557" w:rsidRDefault="008F7557" w:rsidP="008F2F45">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6.4.</w:t>
      </w:r>
      <w:r w:rsidRPr="008F7557">
        <w:rPr>
          <w:rFonts w:ascii="Times New Roman" w:eastAsia="Times New Roman" w:hAnsi="Times New Roman" w:cs="Times New Roman"/>
          <w:sz w:val="24"/>
          <w:szCs w:val="24"/>
          <w:lang w:val="lv-LV"/>
        </w:rPr>
        <w:tab/>
        <w:t xml:space="preserve">Pasūtītājam ir tiesības ieturēt Izpildītājam aprēķināto līgumsodu no Izpildītājam maksājamām summām. </w:t>
      </w:r>
    </w:p>
    <w:p w:rsidR="008F7557" w:rsidRPr="008F7557" w:rsidRDefault="008F7557" w:rsidP="001D5C98">
      <w:pPr>
        <w:autoSpaceDE w:val="0"/>
        <w:autoSpaceDN w:val="0"/>
        <w:adjustRightInd w:val="0"/>
        <w:spacing w:after="120" w:line="20" w:lineRule="atLeast"/>
        <w:ind w:left="369" w:hanging="369"/>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lastRenderedPageBreak/>
        <w:t>6.5.</w:t>
      </w:r>
      <w:r w:rsidRPr="008F7557">
        <w:rPr>
          <w:rFonts w:ascii="Times New Roman" w:eastAsia="Times New Roman" w:hAnsi="Times New Roman" w:cs="Times New Roman"/>
          <w:sz w:val="24"/>
          <w:szCs w:val="24"/>
        </w:rPr>
        <w:tab/>
      </w:r>
      <w:proofErr w:type="spellStart"/>
      <w:r w:rsidRPr="008F7557">
        <w:rPr>
          <w:rFonts w:ascii="Times New Roman" w:eastAsia="Times New Roman" w:hAnsi="Times New Roman" w:cs="Times New Roman"/>
          <w:sz w:val="24"/>
          <w:szCs w:val="24"/>
        </w:rPr>
        <w:t>Līgumsoda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samaksa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neatbrīvo</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Puses</w:t>
      </w:r>
      <w:proofErr w:type="spellEnd"/>
      <w:r w:rsidRPr="008F7557">
        <w:rPr>
          <w:rFonts w:ascii="Times New Roman" w:eastAsia="Times New Roman" w:hAnsi="Times New Roman" w:cs="Times New Roman"/>
          <w:sz w:val="24"/>
          <w:szCs w:val="24"/>
        </w:rPr>
        <w:t xml:space="preserve"> no </w:t>
      </w:r>
      <w:proofErr w:type="spellStart"/>
      <w:r w:rsidRPr="008F7557">
        <w:rPr>
          <w:rFonts w:ascii="Times New Roman" w:eastAsia="Times New Roman" w:hAnsi="Times New Roman" w:cs="Times New Roman"/>
          <w:sz w:val="24"/>
          <w:szCs w:val="24"/>
        </w:rPr>
        <w:t>saistību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izpildes</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jc w:val="center"/>
        <w:rPr>
          <w:rFonts w:ascii="Times New Roman" w:eastAsia="Times New Roman" w:hAnsi="Times New Roman" w:cs="Times New Roman"/>
          <w:sz w:val="24"/>
          <w:szCs w:val="24"/>
        </w:rPr>
      </w:pPr>
      <w:proofErr w:type="gramStart"/>
      <w:r w:rsidRPr="008F7557">
        <w:rPr>
          <w:rFonts w:ascii="Times New Roman" w:eastAsia="Times New Roman" w:hAnsi="Times New Roman" w:cs="Times New Roman"/>
          <w:b/>
          <w:bCs/>
          <w:sz w:val="24"/>
          <w:szCs w:val="24"/>
        </w:rPr>
        <w:t>7.LĪGUMA</w:t>
      </w:r>
      <w:proofErr w:type="gramEnd"/>
      <w:r w:rsidRPr="008F7557">
        <w:rPr>
          <w:rFonts w:ascii="Times New Roman" w:eastAsia="Times New Roman" w:hAnsi="Times New Roman" w:cs="Times New Roman"/>
          <w:b/>
          <w:bCs/>
          <w:sz w:val="24"/>
          <w:szCs w:val="24"/>
        </w:rPr>
        <w:t xml:space="preserve"> DARBĪBAS TERMIŅŠ</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7.1</w:t>
      </w:r>
      <w:proofErr w:type="gramStart"/>
      <w:r w:rsidRPr="008F7557">
        <w:rPr>
          <w:rFonts w:ascii="Times New Roman" w:eastAsia="Times New Roman" w:hAnsi="Times New Roman" w:cs="Times New Roman"/>
          <w:sz w:val="24"/>
          <w:szCs w:val="24"/>
        </w:rPr>
        <w:t>.Līguma</w:t>
      </w:r>
      <w:proofErr w:type="gramEnd"/>
      <w:r w:rsidRPr="008F7557">
        <w:rPr>
          <w:rFonts w:ascii="Times New Roman" w:eastAsia="Times New Roman" w:hAnsi="Times New Roman" w:cs="Times New Roman"/>
          <w:sz w:val="24"/>
          <w:szCs w:val="24"/>
        </w:rPr>
        <w:t xml:space="preserve"> 1.1.punktā </w:t>
      </w:r>
      <w:proofErr w:type="spellStart"/>
      <w:r w:rsidRPr="008F7557">
        <w:rPr>
          <w:rFonts w:ascii="Times New Roman" w:eastAsia="Times New Roman" w:hAnsi="Times New Roman" w:cs="Times New Roman"/>
          <w:sz w:val="24"/>
          <w:szCs w:val="24"/>
        </w:rPr>
        <w:t>minētie</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ir</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jāveic</w:t>
      </w:r>
      <w:proofErr w:type="spellEnd"/>
      <w:r w:rsidRPr="008F7557">
        <w:rPr>
          <w:rFonts w:ascii="Times New Roman" w:eastAsia="Times New Roman" w:hAnsi="Times New Roman" w:cs="Times New Roman"/>
          <w:sz w:val="24"/>
          <w:szCs w:val="24"/>
        </w:rPr>
        <w:t xml:space="preserve"> </w:t>
      </w:r>
      <w:r w:rsidRPr="008F7557">
        <w:rPr>
          <w:rFonts w:ascii="Times New Roman" w:eastAsia="Times New Roman" w:hAnsi="Times New Roman" w:cs="Times New Roman"/>
          <w:sz w:val="24"/>
          <w:szCs w:val="24"/>
          <w:lang w:val="lv-LV" w:eastAsia="lv-LV"/>
        </w:rPr>
        <w:t>ir 2 (divu) mēnešu laikā no līguma abpusējas parakstīšanas dienas.</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7.2</w:t>
      </w:r>
      <w:proofErr w:type="gramStart"/>
      <w:r w:rsidRPr="008F7557">
        <w:rPr>
          <w:rFonts w:ascii="Times New Roman" w:eastAsia="Times New Roman" w:hAnsi="Times New Roman" w:cs="Times New Roman"/>
          <w:sz w:val="24"/>
          <w:szCs w:val="24"/>
        </w:rPr>
        <w:t>.Pusēm</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ir</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tiesības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izbeigt</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Līguma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darbību</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pirms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termiņa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savstarpēji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rakstiski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vienojoties</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7.3</w:t>
      </w:r>
      <w:proofErr w:type="gramStart"/>
      <w:r w:rsidRPr="008F7557">
        <w:rPr>
          <w:rFonts w:ascii="Times New Roman" w:eastAsia="Times New Roman" w:hAnsi="Times New Roman" w:cs="Times New Roman"/>
          <w:sz w:val="24"/>
          <w:szCs w:val="24"/>
        </w:rPr>
        <w:t>.Pasūtītājam</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ir</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tiesības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nekavējoties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vienpusēji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atkāpties</w:t>
      </w:r>
      <w:proofErr w:type="spellEnd"/>
      <w:r w:rsidRPr="008F7557">
        <w:rPr>
          <w:rFonts w:ascii="Times New Roman" w:eastAsia="Times New Roman" w:hAnsi="Times New Roman" w:cs="Times New Roman"/>
          <w:sz w:val="24"/>
          <w:szCs w:val="24"/>
        </w:rPr>
        <w:t xml:space="preserve"> no </w:t>
      </w:r>
      <w:proofErr w:type="spellStart"/>
      <w:r w:rsidRPr="008F7557">
        <w:rPr>
          <w:rFonts w:ascii="Times New Roman" w:eastAsia="Times New Roman" w:hAnsi="Times New Roman" w:cs="Times New Roman"/>
          <w:sz w:val="24"/>
          <w:szCs w:val="24"/>
        </w:rPr>
        <w:t>Līguma</w:t>
      </w:r>
      <w:proofErr w:type="spellEnd"/>
      <w:r w:rsidRPr="008F7557">
        <w:rPr>
          <w:rFonts w:ascii="Times New Roman" w:eastAsia="Times New Roman" w:hAnsi="Times New Roman" w:cs="Times New Roman"/>
          <w:sz w:val="24"/>
          <w:szCs w:val="24"/>
        </w:rPr>
        <w:t xml:space="preserve">, ja </w:t>
      </w:r>
      <w:proofErr w:type="spellStart"/>
      <w:r w:rsidRPr="008F7557">
        <w:rPr>
          <w:rFonts w:ascii="Times New Roman" w:eastAsia="Times New Roman" w:hAnsi="Times New Roman" w:cs="Times New Roman"/>
          <w:sz w:val="24"/>
          <w:szCs w:val="24"/>
        </w:rPr>
        <w:t>viņš</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konstatē</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896" w:hanging="539"/>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7.3.1</w:t>
      </w:r>
      <w:proofErr w:type="gramStart"/>
      <w:r w:rsidRPr="008F7557">
        <w:rPr>
          <w:rFonts w:ascii="Times New Roman" w:eastAsia="Times New Roman" w:hAnsi="Times New Roman" w:cs="Times New Roman"/>
          <w:sz w:val="24"/>
          <w:szCs w:val="24"/>
        </w:rPr>
        <w:t>.</w:t>
      </w:r>
      <w:r w:rsidRPr="008F7557">
        <w:rPr>
          <w:rFonts w:ascii="Times New Roman" w:eastAsia="Times New Roman" w:hAnsi="Times New Roman" w:cs="Times New Roman"/>
          <w:sz w:val="24"/>
          <w:szCs w:val="24"/>
          <w:lang w:val="lv-LV"/>
        </w:rPr>
        <w:t>ka</w:t>
      </w:r>
      <w:proofErr w:type="gramEnd"/>
      <w:r w:rsidRPr="008F7557">
        <w:rPr>
          <w:rFonts w:ascii="Times New Roman" w:eastAsia="Times New Roman" w:hAnsi="Times New Roman" w:cs="Times New Roman"/>
          <w:sz w:val="24"/>
          <w:szCs w:val="24"/>
          <w:lang w:val="lv-LV"/>
        </w:rPr>
        <w:t xml:space="preserve"> Izpildītājs neuzsāk Darbus 3 (trīs) darba dienu laikā no šī Līguma parakstīšanas dienas;</w:t>
      </w:r>
    </w:p>
    <w:p w:rsidR="008F7557" w:rsidRPr="008F7557" w:rsidRDefault="008F7557" w:rsidP="008F2F45">
      <w:pPr>
        <w:autoSpaceDE w:val="0"/>
        <w:autoSpaceDN w:val="0"/>
        <w:adjustRightInd w:val="0"/>
        <w:spacing w:after="120" w:line="20" w:lineRule="atLeast"/>
        <w:ind w:left="896" w:hanging="539"/>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7.3.2</w:t>
      </w:r>
      <w:proofErr w:type="gramStart"/>
      <w:r w:rsidRPr="008F7557">
        <w:rPr>
          <w:rFonts w:ascii="Times New Roman" w:eastAsia="Times New Roman" w:hAnsi="Times New Roman" w:cs="Times New Roman"/>
          <w:sz w:val="24"/>
          <w:szCs w:val="24"/>
        </w:rPr>
        <w:t>.ka</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Izpildītājs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atkārtoti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nav</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ievērojis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Līguma</w:t>
      </w:r>
      <w:proofErr w:type="spellEnd"/>
      <w:r w:rsidRPr="008F7557">
        <w:rPr>
          <w:rFonts w:ascii="Times New Roman" w:eastAsia="Times New Roman" w:hAnsi="Times New Roman" w:cs="Times New Roman"/>
          <w:sz w:val="24"/>
          <w:szCs w:val="24"/>
        </w:rPr>
        <w:t xml:space="preserve"> 4.3.punktā </w:t>
      </w:r>
      <w:proofErr w:type="spellStart"/>
      <w:r w:rsidRPr="008F7557">
        <w:rPr>
          <w:rFonts w:ascii="Times New Roman" w:eastAsia="Times New Roman" w:hAnsi="Times New Roman" w:cs="Times New Roman"/>
          <w:sz w:val="24"/>
          <w:szCs w:val="24"/>
        </w:rPr>
        <w:t>noteikto</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termiņus</w:t>
      </w:r>
      <w:proofErr w:type="spellEnd"/>
      <w:r w:rsidRPr="008F7557">
        <w:rPr>
          <w:rFonts w:ascii="Times New Roman" w:eastAsia="Times New Roman" w:hAnsi="Times New Roman" w:cs="Times New Roman"/>
          <w:sz w:val="24"/>
          <w:szCs w:val="24"/>
        </w:rPr>
        <w:t xml:space="preserve"> un </w:t>
      </w:r>
      <w:proofErr w:type="spellStart"/>
      <w:r w:rsidRPr="008F7557">
        <w:rPr>
          <w:rFonts w:ascii="Times New Roman" w:eastAsia="Times New Roman" w:hAnsi="Times New Roman" w:cs="Times New Roman"/>
          <w:sz w:val="24"/>
          <w:szCs w:val="24"/>
        </w:rPr>
        <w:t>nokavējums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sastāda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vismaz</w:t>
      </w:r>
      <w:proofErr w:type="spellEnd"/>
      <w:r w:rsidRPr="008F7557">
        <w:rPr>
          <w:rFonts w:ascii="Times New Roman" w:eastAsia="Times New Roman" w:hAnsi="Times New Roman" w:cs="Times New Roman"/>
          <w:sz w:val="24"/>
          <w:szCs w:val="24"/>
        </w:rPr>
        <w:t xml:space="preserve"> 10 (</w:t>
      </w:r>
      <w:proofErr w:type="spellStart"/>
      <w:r w:rsidRPr="008F7557">
        <w:rPr>
          <w:rFonts w:ascii="Times New Roman" w:eastAsia="Times New Roman" w:hAnsi="Times New Roman" w:cs="Times New Roman"/>
          <w:sz w:val="24"/>
          <w:szCs w:val="24"/>
        </w:rPr>
        <w:t>desmit</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kalendāras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dienas</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896" w:hanging="539"/>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7.3.3</w:t>
      </w:r>
      <w:proofErr w:type="gramStart"/>
      <w:r w:rsidRPr="008F7557">
        <w:rPr>
          <w:rFonts w:ascii="Times New Roman" w:eastAsia="Times New Roman" w:hAnsi="Times New Roman" w:cs="Times New Roman"/>
          <w:sz w:val="24"/>
          <w:szCs w:val="24"/>
        </w:rPr>
        <w:t>.ka</w:t>
      </w:r>
      <w:proofErr w:type="gram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Izpildītājs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veic</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Darbus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neatbilstoši</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Līguma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noteikumiem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Pasūtītājam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nav</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pienākuma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atlīdzināt</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šādas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Izpildītāja</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rīcības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rezultātā</w:t>
      </w:r>
      <w:proofErr w:type="spellEnd"/>
      <w:r w:rsidRPr="008F7557">
        <w:rPr>
          <w:rFonts w:ascii="Times New Roman" w:eastAsia="Times New Roman" w:hAnsi="Times New Roman" w:cs="Times New Roman"/>
          <w:sz w:val="24"/>
          <w:szCs w:val="24"/>
        </w:rPr>
        <w:t xml:space="preserve"> tam </w:t>
      </w:r>
      <w:proofErr w:type="spellStart"/>
      <w:r w:rsidRPr="008F7557">
        <w:rPr>
          <w:rFonts w:ascii="Times New Roman" w:eastAsia="Times New Roman" w:hAnsi="Times New Roman" w:cs="Times New Roman"/>
          <w:sz w:val="24"/>
          <w:szCs w:val="24"/>
        </w:rPr>
        <w:t>radušos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zaudējumus</w:t>
      </w:r>
      <w:proofErr w:type="spellEnd"/>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896" w:hanging="539"/>
        <w:jc w:val="both"/>
        <w:rPr>
          <w:rFonts w:ascii="Times New Roman" w:eastAsia="Times New Roman" w:hAnsi="Times New Roman" w:cs="Times New Roman"/>
          <w:sz w:val="24"/>
          <w:szCs w:val="24"/>
        </w:rPr>
      </w:pPr>
      <w:r w:rsidRPr="008F7557">
        <w:rPr>
          <w:rFonts w:ascii="Times New Roman" w:eastAsia="Times New Roman" w:hAnsi="Times New Roman" w:cs="Times New Roman"/>
          <w:color w:val="000000"/>
          <w:sz w:val="24"/>
          <w:szCs w:val="24"/>
        </w:rPr>
        <w:t>7.3.4</w:t>
      </w:r>
      <w:proofErr w:type="gramStart"/>
      <w:r w:rsidRPr="008F7557">
        <w:rPr>
          <w:rFonts w:ascii="Times New Roman" w:eastAsia="Times New Roman" w:hAnsi="Times New Roman" w:cs="Times New Roman"/>
          <w:color w:val="000000"/>
          <w:sz w:val="24"/>
          <w:szCs w:val="24"/>
        </w:rPr>
        <w:t>.Izpildītāja</w:t>
      </w:r>
      <w:proofErr w:type="gram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vainu</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nolaidīgu</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rīcību</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nevērību</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nekvalitatīvu</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izpildi</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pamatojošus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apstākļus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kuru</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rezultātā</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Pasūtītājam</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radušies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materiāli</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zaudējumi</w:t>
      </w:r>
      <w:proofErr w:type="spellEnd"/>
      <w:r w:rsidRPr="008F7557">
        <w:rPr>
          <w:rFonts w:ascii="Times New Roman" w:eastAsia="Times New Roman" w:hAnsi="Times New Roman" w:cs="Times New Roman"/>
          <w:color w:val="000000"/>
          <w:sz w:val="24"/>
          <w:szCs w:val="24"/>
        </w:rPr>
        <w:t xml:space="preserve">; </w:t>
      </w:r>
    </w:p>
    <w:p w:rsidR="008F7557" w:rsidRPr="008F7557" w:rsidRDefault="008F7557" w:rsidP="008F2F45">
      <w:pPr>
        <w:autoSpaceDE w:val="0"/>
        <w:autoSpaceDN w:val="0"/>
        <w:adjustRightInd w:val="0"/>
        <w:spacing w:after="120" w:line="20" w:lineRule="atLeast"/>
        <w:ind w:left="896" w:hanging="539"/>
        <w:jc w:val="both"/>
        <w:rPr>
          <w:rFonts w:ascii="Times New Roman" w:eastAsia="Times New Roman" w:hAnsi="Times New Roman" w:cs="Times New Roman"/>
          <w:sz w:val="24"/>
          <w:szCs w:val="24"/>
        </w:rPr>
      </w:pPr>
      <w:r w:rsidRPr="008F7557">
        <w:rPr>
          <w:rFonts w:ascii="Times New Roman" w:eastAsia="Times New Roman" w:hAnsi="Times New Roman" w:cs="Times New Roman"/>
          <w:color w:val="000000"/>
          <w:sz w:val="24"/>
          <w:szCs w:val="24"/>
        </w:rPr>
        <w:t>7.3.5</w:t>
      </w:r>
      <w:proofErr w:type="gramStart"/>
      <w:r w:rsidRPr="008F7557">
        <w:rPr>
          <w:rFonts w:ascii="Times New Roman" w:eastAsia="Times New Roman" w:hAnsi="Times New Roman" w:cs="Times New Roman"/>
          <w:color w:val="000000"/>
          <w:sz w:val="24"/>
          <w:szCs w:val="24"/>
        </w:rPr>
        <w:t>.Līguma</w:t>
      </w:r>
      <w:proofErr w:type="gram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izpildes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laikā</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noskaidrojas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ka</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Izpildītājs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nav</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spējīgs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veikt</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Darbus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saskaņā</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ar</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Līguma</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noteikumiem</w:t>
      </w:r>
      <w:proofErr w:type="spellEnd"/>
      <w:r w:rsidRPr="008F7557">
        <w:rPr>
          <w:rFonts w:ascii="Times New Roman" w:eastAsia="Times New Roman" w:hAnsi="Times New Roman" w:cs="Times New Roman"/>
          <w:color w:val="000000"/>
          <w:sz w:val="24"/>
          <w:szCs w:val="24"/>
        </w:rPr>
        <w:t xml:space="preserve">; </w:t>
      </w:r>
    </w:p>
    <w:p w:rsidR="008F7557" w:rsidRPr="008F7557" w:rsidRDefault="008F7557" w:rsidP="008F2F45">
      <w:pPr>
        <w:autoSpaceDE w:val="0"/>
        <w:autoSpaceDN w:val="0"/>
        <w:adjustRightInd w:val="0"/>
        <w:spacing w:after="120" w:line="20" w:lineRule="atLeast"/>
        <w:ind w:left="896" w:hanging="539"/>
        <w:jc w:val="both"/>
        <w:rPr>
          <w:rFonts w:ascii="Times New Roman" w:eastAsia="Times New Roman" w:hAnsi="Times New Roman" w:cs="Times New Roman"/>
          <w:sz w:val="24"/>
          <w:szCs w:val="24"/>
        </w:rPr>
      </w:pPr>
      <w:r w:rsidRPr="008F7557">
        <w:rPr>
          <w:rFonts w:ascii="Times New Roman" w:eastAsia="Times New Roman" w:hAnsi="Times New Roman" w:cs="Times New Roman"/>
          <w:color w:val="000000"/>
          <w:sz w:val="24"/>
          <w:szCs w:val="24"/>
        </w:rPr>
        <w:t>7.3.6</w:t>
      </w:r>
      <w:proofErr w:type="gramStart"/>
      <w:r w:rsidRPr="008F7557">
        <w:rPr>
          <w:rFonts w:ascii="Times New Roman" w:eastAsia="Times New Roman" w:hAnsi="Times New Roman" w:cs="Times New Roman"/>
          <w:color w:val="000000"/>
          <w:sz w:val="24"/>
          <w:szCs w:val="24"/>
        </w:rPr>
        <w:t>.Izpildītājs</w:t>
      </w:r>
      <w:proofErr w:type="gram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pārkāpj</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Latvijas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Republikas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spēkā</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esošos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normatīvos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aktus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kas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attiecas</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uz</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Būvdarbu</w:t>
      </w:r>
      <w:proofErr w:type="spellEnd"/>
      <w:r w:rsidRPr="008F7557">
        <w:rPr>
          <w:rFonts w:ascii="Times New Roman" w:eastAsia="Times New Roman" w:hAnsi="Times New Roman" w:cs="Times New Roman"/>
          <w:color w:val="000000"/>
          <w:sz w:val="24"/>
          <w:szCs w:val="24"/>
        </w:rPr>
        <w:t xml:space="preserve"> </w:t>
      </w:r>
      <w:proofErr w:type="spellStart"/>
      <w:r w:rsidRPr="008F7557">
        <w:rPr>
          <w:rFonts w:ascii="Times New Roman" w:eastAsia="Times New Roman" w:hAnsi="Times New Roman" w:cs="Times New Roman"/>
          <w:color w:val="000000"/>
          <w:sz w:val="24"/>
          <w:szCs w:val="24"/>
        </w:rPr>
        <w:t>veikšanu</w:t>
      </w:r>
      <w:proofErr w:type="spellEnd"/>
      <w:r w:rsidRPr="008F7557">
        <w:rPr>
          <w:rFonts w:ascii="Times New Roman" w:eastAsia="Times New Roman" w:hAnsi="Times New Roman" w:cs="Times New Roman"/>
          <w:color w:val="000000"/>
          <w:sz w:val="24"/>
          <w:szCs w:val="24"/>
        </w:rPr>
        <w:t xml:space="preserve">; </w:t>
      </w:r>
    </w:p>
    <w:p w:rsidR="008F7557" w:rsidRPr="008F7557" w:rsidRDefault="008F7557" w:rsidP="008F2F45">
      <w:pPr>
        <w:autoSpaceDE w:val="0"/>
        <w:autoSpaceDN w:val="0"/>
        <w:adjustRightInd w:val="0"/>
        <w:spacing w:after="120" w:line="20" w:lineRule="atLeast"/>
        <w:ind w:left="896" w:hanging="539"/>
        <w:jc w:val="both"/>
        <w:rPr>
          <w:rFonts w:ascii="Times New Roman" w:eastAsia="Times New Roman" w:hAnsi="Times New Roman" w:cs="Times New Roman"/>
          <w:sz w:val="24"/>
          <w:szCs w:val="24"/>
        </w:rPr>
      </w:pPr>
      <w:r w:rsidRPr="008F7557">
        <w:rPr>
          <w:rFonts w:ascii="Times New Roman" w:eastAsia="Times New Roman" w:hAnsi="Times New Roman" w:cs="Times New Roman"/>
          <w:color w:val="000000"/>
          <w:sz w:val="24"/>
          <w:szCs w:val="24"/>
        </w:rPr>
        <w:t>7</w:t>
      </w:r>
      <w:r w:rsidRPr="008F7557">
        <w:rPr>
          <w:rFonts w:ascii="Times New Roman" w:eastAsia="Times New Roman" w:hAnsi="Times New Roman" w:cs="Times New Roman"/>
          <w:color w:val="000000"/>
          <w:sz w:val="24"/>
          <w:szCs w:val="24"/>
          <w:lang w:val="lv-LV"/>
        </w:rPr>
        <w:t>.3.7</w:t>
      </w:r>
      <w:proofErr w:type="gramStart"/>
      <w:r w:rsidRPr="008F7557">
        <w:rPr>
          <w:rFonts w:ascii="Times New Roman" w:eastAsia="Times New Roman" w:hAnsi="Times New Roman" w:cs="Times New Roman"/>
          <w:color w:val="000000"/>
          <w:sz w:val="24"/>
          <w:szCs w:val="24"/>
          <w:lang w:val="lv-LV"/>
        </w:rPr>
        <w:t>.ka</w:t>
      </w:r>
      <w:proofErr w:type="gramEnd"/>
      <w:r w:rsidRPr="008F7557">
        <w:rPr>
          <w:rFonts w:ascii="Times New Roman" w:eastAsia="Times New Roman" w:hAnsi="Times New Roman" w:cs="Times New Roman"/>
          <w:color w:val="000000"/>
          <w:sz w:val="24"/>
          <w:szCs w:val="24"/>
          <w:lang w:val="lv-LV"/>
        </w:rPr>
        <w:t xml:space="preserve"> Izpildītājam pasludināta maksātnespēja vai tā saimnieciskā darbība tiek izbeigta, pārtraukta vai apturēta;</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8F7557" w:rsidRPr="008F7557" w:rsidRDefault="008F7557" w:rsidP="001D5C9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7.5.Līgums ir spēkā </w:t>
      </w:r>
      <w:r w:rsidRPr="008F7557">
        <w:rPr>
          <w:rFonts w:ascii="Times New Roman" w:eastAsia="Times New Roman" w:hAnsi="Times New Roman" w:cs="Times New Roman"/>
          <w:color w:val="000000"/>
          <w:sz w:val="24"/>
          <w:szCs w:val="24"/>
          <w:lang w:val="lv-LV"/>
        </w:rPr>
        <w:t xml:space="preserve">no tā parakstīšanas dienas </w:t>
      </w:r>
      <w:r w:rsidRPr="008F7557">
        <w:rPr>
          <w:rFonts w:ascii="Times New Roman" w:eastAsia="Times New Roman" w:hAnsi="Times New Roman" w:cs="Times New Roman"/>
          <w:sz w:val="24"/>
          <w:szCs w:val="24"/>
          <w:lang w:val="lv-LV"/>
        </w:rPr>
        <w:t>līdz līgumā minēto Pušu saistību pilnīgai izpildei.</w:t>
      </w:r>
    </w:p>
    <w:p w:rsidR="008F7557" w:rsidRPr="008F7557" w:rsidRDefault="008F7557" w:rsidP="008F2F45">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szCs w:val="24"/>
          <w:lang w:val="lv-LV"/>
        </w:rPr>
      </w:pPr>
      <w:r w:rsidRPr="008F7557">
        <w:rPr>
          <w:rFonts w:ascii="Times New Roman" w:eastAsia="Times New Roman" w:hAnsi="Times New Roman" w:cs="Times New Roman"/>
          <w:b/>
          <w:bCs/>
          <w:sz w:val="24"/>
          <w:szCs w:val="24"/>
          <w:lang w:val="lv-LV"/>
        </w:rPr>
        <w:t>8.APAKŠUZŅĒMĒJI</w:t>
      </w:r>
    </w:p>
    <w:p w:rsidR="008F7557" w:rsidRPr="008F7557" w:rsidRDefault="008F7557" w:rsidP="008F2F45">
      <w:pPr>
        <w:suppressAutoHyphens/>
        <w:spacing w:after="120" w:line="240" w:lineRule="auto"/>
        <w:ind w:left="360" w:hanging="360"/>
        <w:jc w:val="both"/>
        <w:rPr>
          <w:rFonts w:ascii="Times New Roman" w:eastAsia="Times New Roman" w:hAnsi="Times New Roman" w:cs="Times New Roman"/>
          <w:sz w:val="24"/>
          <w:szCs w:val="24"/>
          <w:lang w:val="lv-LV" w:eastAsia="lv-LV"/>
        </w:rPr>
      </w:pPr>
      <w:r w:rsidRPr="008F7557">
        <w:rPr>
          <w:rFonts w:ascii="Times New Roman" w:eastAsia="Times New Roman" w:hAnsi="Times New Roman" w:cs="Times New Roman"/>
          <w:sz w:val="24"/>
          <w:szCs w:val="24"/>
          <w:lang w:val="lv-LV" w:eastAsia="lv-LV"/>
        </w:rPr>
        <w:t>8.1.Izpildītājs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8F7557" w:rsidRPr="008F7557" w:rsidRDefault="008F7557" w:rsidP="008F2F45">
      <w:pPr>
        <w:suppressAutoHyphens/>
        <w:spacing w:after="120" w:line="240" w:lineRule="auto"/>
        <w:ind w:left="360" w:hanging="360"/>
        <w:jc w:val="both"/>
        <w:rPr>
          <w:rFonts w:ascii="Times New Roman" w:eastAsia="Times New Roman" w:hAnsi="Times New Roman" w:cs="Times New Roman"/>
          <w:sz w:val="24"/>
          <w:szCs w:val="24"/>
          <w:lang w:val="lv-LV" w:eastAsia="lv-LV"/>
        </w:rPr>
      </w:pPr>
      <w:r w:rsidRPr="008F7557">
        <w:rPr>
          <w:rFonts w:ascii="Times New Roman" w:eastAsia="Times New Roman" w:hAnsi="Times New Roman" w:cs="Times New Roman"/>
          <w:sz w:val="24"/>
          <w:szCs w:val="24"/>
          <w:lang w:val="lv-LV" w:eastAsia="lv-LV"/>
        </w:rPr>
        <w:t>8.2.Apakšuzņēmējiem jābūt reģistrētiem Uzņēmumu reģistrā un Būvkomersantu reģistrā.</w:t>
      </w:r>
    </w:p>
    <w:p w:rsidR="008F7557" w:rsidRPr="008F7557" w:rsidRDefault="008F7557" w:rsidP="008F2F45">
      <w:pPr>
        <w:suppressAutoHyphens/>
        <w:spacing w:after="120" w:line="240" w:lineRule="auto"/>
        <w:ind w:left="360" w:hanging="360"/>
        <w:jc w:val="both"/>
        <w:rPr>
          <w:rFonts w:ascii="Times New Roman" w:eastAsia="Times New Roman" w:hAnsi="Times New Roman" w:cs="Times New Roman"/>
          <w:sz w:val="24"/>
          <w:szCs w:val="24"/>
          <w:lang w:val="lv-LV" w:eastAsia="zh-CN"/>
        </w:rPr>
      </w:pPr>
      <w:r w:rsidRPr="008F7557">
        <w:rPr>
          <w:rFonts w:ascii="Times New Roman" w:eastAsia="Times New Roman" w:hAnsi="Times New Roman" w:cs="Times New Roman"/>
          <w:sz w:val="24"/>
          <w:szCs w:val="24"/>
          <w:lang w:val="lv-LV" w:eastAsia="lv-LV"/>
        </w:rPr>
        <w:t>8.3.</w:t>
      </w:r>
      <w:r w:rsidRPr="008F7557">
        <w:rPr>
          <w:rFonts w:ascii="Times New Roman" w:eastAsia="Times New Roman" w:hAnsi="Times New Roman" w:cs="Times New Roman"/>
          <w:sz w:val="24"/>
          <w:szCs w:val="24"/>
          <w:lang w:val="lv-LV" w:eastAsia="zh-CN"/>
        </w:rPr>
        <w:t>Izpildītājs par apakšuzņēmēju iesniedz Pasūtītājam sekojošus dokumentus:</w:t>
      </w:r>
    </w:p>
    <w:p w:rsidR="008F7557" w:rsidRPr="008F7557" w:rsidRDefault="008F7557" w:rsidP="008F2F45">
      <w:pPr>
        <w:suppressAutoHyphens/>
        <w:spacing w:after="120" w:line="240" w:lineRule="auto"/>
        <w:ind w:left="896" w:hanging="539"/>
        <w:jc w:val="both"/>
        <w:rPr>
          <w:rFonts w:ascii="Times New Roman" w:eastAsia="Times New Roman" w:hAnsi="Times New Roman" w:cs="Times New Roman"/>
          <w:sz w:val="24"/>
          <w:szCs w:val="24"/>
          <w:lang w:val="lv-LV" w:eastAsia="zh-CN"/>
        </w:rPr>
      </w:pPr>
      <w:r w:rsidRPr="008F7557">
        <w:rPr>
          <w:rFonts w:ascii="Times New Roman" w:eastAsia="Times New Roman" w:hAnsi="Times New Roman" w:cs="Times New Roman"/>
          <w:sz w:val="24"/>
          <w:szCs w:val="24"/>
          <w:lang w:val="lv-LV" w:eastAsia="zh-CN"/>
        </w:rPr>
        <w:t>8.3.1.pieteikumu apakšuzņēmēja nomaiņai vai piesaistīšanai, norādot nododamo darbu veidu un procentus no kopējā Līguma ietvaros veicamo darbu apjoma;</w:t>
      </w:r>
    </w:p>
    <w:p w:rsidR="008F7557" w:rsidRPr="008F7557" w:rsidRDefault="008F7557" w:rsidP="008F2F45">
      <w:pPr>
        <w:suppressAutoHyphens/>
        <w:spacing w:after="120" w:line="240" w:lineRule="auto"/>
        <w:ind w:left="896" w:hanging="539"/>
        <w:jc w:val="both"/>
        <w:rPr>
          <w:rFonts w:ascii="Times New Roman" w:eastAsia="Times New Roman" w:hAnsi="Times New Roman" w:cs="Times New Roman"/>
          <w:sz w:val="24"/>
          <w:szCs w:val="24"/>
          <w:lang w:val="lv-LV" w:eastAsia="zh-CN"/>
        </w:rPr>
      </w:pPr>
      <w:r w:rsidRPr="008F7557">
        <w:rPr>
          <w:rFonts w:ascii="Times New Roman" w:eastAsia="Times New Roman" w:hAnsi="Times New Roman" w:cs="Times New Roman"/>
          <w:sz w:val="24"/>
          <w:szCs w:val="24"/>
          <w:lang w:val="lv-LV" w:eastAsia="zh-CN"/>
        </w:rPr>
        <w:t>8.3.2.piekrišanas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8F7557">
        <w:rPr>
          <w:rFonts w:ascii="Times New Roman" w:eastAsia="Times New Roman" w:hAnsi="Times New Roman" w:cs="Times New Roman"/>
          <w:sz w:val="24"/>
          <w:szCs w:val="24"/>
          <w:lang w:val="lv-LV"/>
        </w:rPr>
        <w:t xml:space="preserve"> kā arī apakšuzņēmējam izsniegtu licenču kopijas par tiesībām veikt būvdarbus, uz kuriem tas tiek piesaistīts;</w:t>
      </w:r>
    </w:p>
    <w:p w:rsidR="008F7557" w:rsidRPr="008F7557" w:rsidRDefault="008F7557" w:rsidP="008F2F45">
      <w:pPr>
        <w:suppressAutoHyphens/>
        <w:spacing w:after="120" w:line="240" w:lineRule="auto"/>
        <w:ind w:left="896" w:hanging="539"/>
        <w:jc w:val="both"/>
        <w:rPr>
          <w:rFonts w:ascii="Times New Roman" w:eastAsia="Times New Roman" w:hAnsi="Times New Roman" w:cs="Times New Roman"/>
          <w:sz w:val="24"/>
          <w:szCs w:val="24"/>
          <w:lang w:val="lv-LV" w:eastAsia="zh-CN"/>
        </w:rPr>
      </w:pPr>
      <w:r w:rsidRPr="008F7557">
        <w:rPr>
          <w:rFonts w:ascii="Times New Roman" w:eastAsia="Times New Roman" w:hAnsi="Times New Roman" w:cs="Times New Roman"/>
          <w:sz w:val="24"/>
          <w:szCs w:val="24"/>
          <w:lang w:val="lv-LV" w:eastAsia="zh-CN"/>
        </w:rPr>
        <w:t>8.3.3.</w:t>
      </w:r>
      <w:r w:rsidRPr="008F7557">
        <w:rPr>
          <w:rFonts w:ascii="Times New Roman" w:eastAsia="Times New Roman" w:hAnsi="Times New Roman" w:cs="Times New Roman"/>
          <w:sz w:val="24"/>
          <w:szCs w:val="24"/>
          <w:lang w:val="lv-LV"/>
        </w:rPr>
        <w:t xml:space="preserve">būvdarbos iesaistīto speciālistu sarakstu un viņu profesionālo kompetenci apliecinošu dokumentu kopijas par tiesībām veikt darbus, uz kuriem tas tiek piesaistīts </w:t>
      </w:r>
    </w:p>
    <w:p w:rsidR="008F7557" w:rsidRPr="008F7557" w:rsidRDefault="008F7557" w:rsidP="008F2F45">
      <w:pPr>
        <w:suppressAutoHyphens/>
        <w:spacing w:after="120" w:line="240" w:lineRule="auto"/>
        <w:ind w:left="360" w:hanging="360"/>
        <w:jc w:val="both"/>
        <w:rPr>
          <w:rFonts w:ascii="Times New Roman" w:eastAsia="Times New Roman" w:hAnsi="Times New Roman" w:cs="Times New Roman"/>
          <w:color w:val="000000"/>
          <w:sz w:val="24"/>
          <w:szCs w:val="24"/>
          <w:lang w:val="lv-LV" w:eastAsia="zh-CN"/>
        </w:rPr>
      </w:pPr>
      <w:r w:rsidRPr="008F7557">
        <w:rPr>
          <w:rFonts w:ascii="Times New Roman" w:eastAsia="Times New Roman" w:hAnsi="Times New Roman" w:cs="Times New Roman"/>
          <w:sz w:val="24"/>
          <w:szCs w:val="24"/>
          <w:lang w:val="lv-LV" w:eastAsia="zh-CN"/>
        </w:rPr>
        <w:lastRenderedPageBreak/>
        <w:t>8.4.Par apakšuzņēmēja piesaistīšanu vai nomaiņu Puses slēdz rakstisku vienošanos pie šī Līguma pēc tam, kad  Pasūtītājs izvērtējis iesniegtos dokumentus un ja apakšuzņēmēja kvalifikācija atbilst normatīvo aktu un līguma prasībām.</w:t>
      </w:r>
    </w:p>
    <w:p w:rsidR="008F7557" w:rsidRPr="008F7557" w:rsidRDefault="008F7557" w:rsidP="001D5C98">
      <w:pPr>
        <w:suppressAutoHyphens/>
        <w:spacing w:after="120" w:line="240" w:lineRule="auto"/>
        <w:ind w:left="360" w:hanging="360"/>
        <w:jc w:val="both"/>
        <w:rPr>
          <w:rFonts w:ascii="Times New Roman" w:eastAsia="Times New Roman" w:hAnsi="Times New Roman" w:cs="Times New Roman"/>
          <w:color w:val="000000"/>
          <w:sz w:val="24"/>
          <w:szCs w:val="24"/>
          <w:lang w:val="lv-LV" w:eastAsia="zh-CN"/>
        </w:rPr>
      </w:pPr>
      <w:r w:rsidRPr="008F7557">
        <w:rPr>
          <w:rFonts w:ascii="Times New Roman" w:eastAsia="Times New Roman" w:hAnsi="Times New Roman" w:cs="Times New Roman"/>
          <w:color w:val="000000"/>
          <w:sz w:val="24"/>
          <w:szCs w:val="24"/>
          <w:lang w:val="lv-LV" w:eastAsia="zh-CN"/>
        </w:rPr>
        <w:t xml:space="preserve">8.5.Apakšuzņēmēju nomaiņa Līguma izpildē pēc </w:t>
      </w:r>
      <w:r w:rsidRPr="008F7557">
        <w:rPr>
          <w:rFonts w:ascii="Times New Roman" w:eastAsia="Times New Roman" w:hAnsi="Times New Roman" w:cs="Times New Roman"/>
          <w:sz w:val="24"/>
          <w:szCs w:val="24"/>
          <w:lang w:val="lv-LV" w:eastAsia="zh-CN"/>
        </w:rPr>
        <w:t>Izpildītāja</w:t>
      </w:r>
      <w:r w:rsidRPr="008F7557">
        <w:rPr>
          <w:rFonts w:ascii="Times New Roman" w:eastAsia="Times New Roman" w:hAnsi="Times New Roman" w:cs="Times New Roman"/>
          <w:color w:val="000000"/>
          <w:sz w:val="24"/>
          <w:szCs w:val="24"/>
          <w:lang w:val="lv-LV" w:eastAsia="zh-CN"/>
        </w:rPr>
        <w:t xml:space="preserve"> iniciatīvas neatbrīvo </w:t>
      </w:r>
      <w:r w:rsidRPr="008F7557">
        <w:rPr>
          <w:rFonts w:ascii="Times New Roman" w:eastAsia="Times New Roman" w:hAnsi="Times New Roman" w:cs="Times New Roman"/>
          <w:sz w:val="24"/>
          <w:szCs w:val="24"/>
          <w:lang w:val="lv-LV" w:eastAsia="zh-CN"/>
        </w:rPr>
        <w:t>Izpildītāju</w:t>
      </w:r>
      <w:r w:rsidRPr="008F7557">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8F7557" w:rsidRPr="008F7557" w:rsidRDefault="008F7557" w:rsidP="008F2F45">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8F7557">
        <w:rPr>
          <w:rFonts w:ascii="Times New Roman" w:eastAsia="Times New Roman" w:hAnsi="Times New Roman" w:cs="Times New Roman"/>
          <w:b/>
          <w:bCs/>
          <w:sz w:val="24"/>
          <w:szCs w:val="24"/>
          <w:lang w:val="lv-LV"/>
        </w:rPr>
        <w:t>9.NEPĀRVARAMA VARA</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8F7557" w:rsidRPr="008F7557" w:rsidRDefault="008F7557" w:rsidP="008F2F45">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8F7557" w:rsidRPr="008F7557" w:rsidRDefault="008F7557" w:rsidP="001D5C9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8F7557" w:rsidRPr="008F7557" w:rsidRDefault="008F7557" w:rsidP="008F2F45">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8F7557">
        <w:rPr>
          <w:rFonts w:ascii="Times New Roman" w:eastAsia="Times New Roman" w:hAnsi="Times New Roman" w:cs="Times New Roman"/>
          <w:b/>
          <w:bCs/>
          <w:sz w:val="24"/>
          <w:szCs w:val="24"/>
          <w:lang w:val="lv-LV"/>
        </w:rPr>
        <w:t>10.CITI NOTEIKUMI</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10.4.Jautājumus, kas nav atrunāti Līgumā, Puses risina saskaņā ar Latvijas Republikā spēkā esošajiem normatīvajiem aktiem. </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10.5.Par Līguma grozījumiem un papildinājumiem, izņemot Līguma 10.2.punktā noteikto gadījumu, Puses vienojas rakstiski. Līguma grozījumi un papildinājumi ir Līguma neatņemama sastāvdaļa. </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10.6.Neviena no Pusēm nedrīkst nodot savas saistības, kas izriet no Līguma, trešajam personām bez otras Puses rakstiskas piekrišanas. </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lastRenderedPageBreak/>
        <w:t xml:space="preserve">10.7.Puses vienojas, ka ar Līguma izpildi saistītos jautājumus risinās, tajā skaitā parakstīs Darbu nodošanas-pieņemšanas aktus, šādas Pušu pilnvarotās personas: </w:t>
      </w:r>
    </w:p>
    <w:p w:rsidR="008F7557" w:rsidRPr="008F7557" w:rsidRDefault="008F7557" w:rsidP="008F2F45">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10.7.1.no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A31EB0">
        <w:rPr>
          <w:rFonts w:ascii="Times New Roman" w:eastAsia="Times New Roman" w:hAnsi="Times New Roman" w:cs="Times New Roman"/>
          <w:sz w:val="24"/>
          <w:szCs w:val="24"/>
          <w:lang w:val="lv-LV"/>
        </w:rPr>
        <w:t xml:space="preserve">Artūrs </w:t>
      </w:r>
      <w:proofErr w:type="spellStart"/>
      <w:r w:rsidR="00A31EB0">
        <w:rPr>
          <w:rFonts w:ascii="Times New Roman" w:eastAsia="Times New Roman" w:hAnsi="Times New Roman" w:cs="Times New Roman"/>
          <w:sz w:val="24"/>
          <w:szCs w:val="24"/>
          <w:lang w:val="lv-LV"/>
        </w:rPr>
        <w:t>Džeriņš</w:t>
      </w:r>
      <w:proofErr w:type="spellEnd"/>
      <w:r w:rsidRPr="008F7557">
        <w:rPr>
          <w:rFonts w:ascii="Times New Roman" w:eastAsia="Times New Roman" w:hAnsi="Times New Roman" w:cs="Times New Roman"/>
          <w:sz w:val="24"/>
          <w:szCs w:val="24"/>
          <w:lang w:val="lv-LV"/>
        </w:rPr>
        <w:t>, tālr.</w:t>
      </w:r>
      <w:r w:rsidR="00A31EB0">
        <w:rPr>
          <w:rFonts w:ascii="Times New Roman" w:eastAsia="Times New Roman" w:hAnsi="Times New Roman" w:cs="Times New Roman"/>
          <w:sz w:val="24"/>
          <w:szCs w:val="24"/>
          <w:lang w:val="lv-LV"/>
        </w:rPr>
        <w:t>28356815</w:t>
      </w:r>
      <w:r w:rsidRPr="008F7557">
        <w:rPr>
          <w:rFonts w:ascii="Times New Roman" w:eastAsia="Times New Roman" w:hAnsi="Times New Roman" w:cs="Times New Roman"/>
          <w:sz w:val="24"/>
          <w:szCs w:val="24"/>
          <w:lang w:val="lv-LV"/>
        </w:rPr>
        <w:t xml:space="preserve">, e-pasts </w:t>
      </w:r>
      <w:hyperlink r:id="rId6" w:history="1">
        <w:r w:rsidR="006D54DE" w:rsidRPr="006D54DE">
          <w:rPr>
            <w:rStyle w:val="Hyperlink"/>
            <w:rFonts w:ascii="Times New Roman" w:eastAsia="Times New Roman" w:hAnsi="Times New Roman" w:cs="Times New Roman"/>
            <w:sz w:val="24"/>
            <w:szCs w:val="24"/>
            <w:lang w:val="lv-LV"/>
          </w:rPr>
          <w:t>arturs.dzerins@daugavpils.lv</w:t>
        </w:r>
      </w:hyperlink>
      <w:r w:rsidR="006D54DE" w:rsidRPr="006D54DE">
        <w:rPr>
          <w:rFonts w:ascii="Times New Roman" w:eastAsia="Times New Roman" w:hAnsi="Times New Roman" w:cs="Times New Roman"/>
          <w:color w:val="0563C1"/>
          <w:sz w:val="24"/>
          <w:szCs w:val="24"/>
          <w:lang w:val="lv-LV"/>
        </w:rPr>
        <w:t>.</w:t>
      </w:r>
    </w:p>
    <w:p w:rsidR="008F7557" w:rsidRPr="008F7557" w:rsidRDefault="008F7557" w:rsidP="008F2F45">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10.7.2.no Izpildītāja puses par Līguma izpildi Izpildītājs nozīmē pārstāvi, kuram ir tiesības darboties Izpildītāja vārdā saistībā ar šī Līguma izpildi, t.sk. veic ar šo Līgumu uzņemto saistību izpildes kontroli un nodošanas – pieņemšanas aktu parakstīšanu, Izpildītāja pilnvarotā persona: </w:t>
      </w:r>
      <w:r w:rsidR="006D54DE">
        <w:rPr>
          <w:rFonts w:ascii="Times New Roman" w:eastAsia="Times New Roman" w:hAnsi="Times New Roman" w:cs="Times New Roman"/>
          <w:sz w:val="24"/>
          <w:szCs w:val="24"/>
          <w:lang w:val="lv-LV"/>
        </w:rPr>
        <w:t>Andris Blanks</w:t>
      </w:r>
      <w:r w:rsidRPr="008F7557">
        <w:rPr>
          <w:rFonts w:ascii="Times New Roman" w:eastAsia="Times New Roman" w:hAnsi="Times New Roman" w:cs="Times New Roman"/>
          <w:sz w:val="24"/>
          <w:szCs w:val="24"/>
          <w:lang w:val="lv-LV"/>
        </w:rPr>
        <w:t>, tālr.</w:t>
      </w:r>
      <w:r w:rsidR="00AD5F34">
        <w:rPr>
          <w:rFonts w:ascii="Times New Roman" w:eastAsia="Times New Roman" w:hAnsi="Times New Roman" w:cs="Times New Roman"/>
          <w:sz w:val="24"/>
          <w:szCs w:val="24"/>
          <w:lang w:val="lv-LV"/>
        </w:rPr>
        <w:t>[..]</w:t>
      </w:r>
      <w:r w:rsidRPr="008F7557">
        <w:rPr>
          <w:rFonts w:ascii="Times New Roman" w:eastAsia="Times New Roman" w:hAnsi="Times New Roman" w:cs="Times New Roman"/>
          <w:sz w:val="24"/>
          <w:szCs w:val="24"/>
          <w:lang w:val="lv-LV"/>
        </w:rPr>
        <w:t xml:space="preserve">, e-pasts </w:t>
      </w:r>
      <w:r w:rsidR="00AD5F34" w:rsidRPr="00AD5F34">
        <w:rPr>
          <w:rFonts w:ascii="Times New Roman" w:eastAsia="Times New Roman" w:hAnsi="Times New Roman" w:cs="Times New Roman"/>
          <w:sz w:val="24"/>
          <w:szCs w:val="24"/>
          <w:lang w:val="lv-LV"/>
        </w:rPr>
        <w:t>[..]</w:t>
      </w:r>
      <w:r w:rsidR="00AD5F34" w:rsidRPr="00AD5F34">
        <w:rPr>
          <w:rStyle w:val="Hyperlink"/>
          <w:rFonts w:ascii="Times New Roman" w:eastAsia="Times New Roman" w:hAnsi="Times New Roman" w:cs="Times New Roman"/>
          <w:color w:val="auto"/>
          <w:sz w:val="24"/>
          <w:szCs w:val="24"/>
          <w:u w:val="none"/>
          <w:lang w:val="lv-LV"/>
        </w:rPr>
        <w:t>.</w:t>
      </w:r>
      <w:bookmarkStart w:id="0" w:name="_GoBack"/>
      <w:bookmarkEnd w:id="0"/>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 xml:space="preserve">10.8.Visu saziņu, kas Pusēm nepieciešama Līguma izpildes nodrošināšanai, Pušu pilnvarotās personas veic pa tālruni, vienlaicīgi nosūtot otras Puses pilnvarotajai personai e-pastu, faksu vai pa sūtījumu pastu. Pieteikumu, saskaņojumu, iebildumu un pretenziju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 no Pusēm var kalpot par pierādījumu par attiecīgās vēstules nosūtīšanu. </w:t>
      </w:r>
    </w:p>
    <w:p w:rsidR="008F7557" w:rsidRPr="008F7557" w:rsidRDefault="008F7557" w:rsidP="008F2F45">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8F7557">
        <w:rPr>
          <w:rFonts w:ascii="Times New Roman" w:eastAsia="Times New Roman" w:hAnsi="Times New Roman" w:cs="Times New Roman"/>
          <w:sz w:val="24"/>
          <w:szCs w:val="24"/>
          <w:lang w:val="lv-LV"/>
        </w:rPr>
        <w:t>10.9.Līgums sastādīts un p</w:t>
      </w:r>
      <w:r w:rsidR="001D5C98">
        <w:rPr>
          <w:rFonts w:ascii="Times New Roman" w:eastAsia="Times New Roman" w:hAnsi="Times New Roman" w:cs="Times New Roman"/>
          <w:sz w:val="24"/>
          <w:szCs w:val="24"/>
          <w:lang w:val="lv-LV"/>
        </w:rPr>
        <w:t>arakstīts uz 6 (sešām</w:t>
      </w:r>
      <w:r w:rsidRPr="008F7557">
        <w:rPr>
          <w:rFonts w:ascii="Times New Roman" w:eastAsia="Times New Roman" w:hAnsi="Times New Roman" w:cs="Times New Roman"/>
          <w:sz w:val="24"/>
          <w:szCs w:val="24"/>
          <w:lang w:val="lv-LV"/>
        </w:rPr>
        <w:t xml:space="preserve">)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8F7557" w:rsidRPr="008F7557" w:rsidRDefault="008F7557" w:rsidP="008F2F45">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 xml:space="preserve">10.9.1. 1.pielikums – </w:t>
      </w:r>
      <w:r w:rsidR="001B71E8" w:rsidRPr="00A31EB0">
        <w:rPr>
          <w:rFonts w:ascii="Times New Roman" w:eastAsia="Times New Roman" w:hAnsi="Times New Roman" w:cs="Times New Roman"/>
          <w:sz w:val="24"/>
          <w:szCs w:val="24"/>
        </w:rPr>
        <w:t>„</w:t>
      </w:r>
      <w:proofErr w:type="spellStart"/>
      <w:r w:rsidR="001B71E8" w:rsidRPr="00A31EB0">
        <w:rPr>
          <w:rFonts w:ascii="Times New Roman" w:eastAsia="Times New Roman" w:hAnsi="Times New Roman" w:cs="Times New Roman"/>
          <w:sz w:val="24"/>
          <w:szCs w:val="24"/>
        </w:rPr>
        <w:t>Tehniskais</w:t>
      </w:r>
      <w:proofErr w:type="spellEnd"/>
      <w:r w:rsidR="001B71E8" w:rsidRPr="00A31EB0">
        <w:rPr>
          <w:rFonts w:ascii="Times New Roman" w:eastAsia="Times New Roman" w:hAnsi="Times New Roman" w:cs="Times New Roman"/>
          <w:sz w:val="24"/>
          <w:szCs w:val="24"/>
        </w:rPr>
        <w:t xml:space="preserve"> </w:t>
      </w:r>
      <w:proofErr w:type="spellStart"/>
      <w:r w:rsidR="001B71E8" w:rsidRPr="00A31EB0">
        <w:rPr>
          <w:rFonts w:ascii="Times New Roman" w:eastAsia="Times New Roman" w:hAnsi="Times New Roman" w:cs="Times New Roman"/>
          <w:sz w:val="24"/>
          <w:szCs w:val="24"/>
        </w:rPr>
        <w:t>specifikācija</w:t>
      </w:r>
      <w:proofErr w:type="spellEnd"/>
      <w:r w:rsidR="001B71E8" w:rsidRPr="00A31EB0">
        <w:rPr>
          <w:rFonts w:ascii="Times New Roman" w:eastAsia="Times New Roman" w:hAnsi="Times New Roman" w:cs="Times New Roman"/>
          <w:sz w:val="24"/>
          <w:szCs w:val="24"/>
        </w:rPr>
        <w:t xml:space="preserve">” </w:t>
      </w:r>
      <w:proofErr w:type="spellStart"/>
      <w:r w:rsidR="001B71E8" w:rsidRPr="00A31EB0">
        <w:rPr>
          <w:rFonts w:ascii="Times New Roman" w:eastAsia="Times New Roman" w:hAnsi="Times New Roman" w:cs="Times New Roman"/>
          <w:sz w:val="24"/>
          <w:szCs w:val="24"/>
        </w:rPr>
        <w:t>uz</w:t>
      </w:r>
      <w:proofErr w:type="spellEnd"/>
      <w:r w:rsidR="001B71E8" w:rsidRPr="00A31EB0">
        <w:rPr>
          <w:rFonts w:ascii="Times New Roman" w:eastAsia="Times New Roman" w:hAnsi="Times New Roman" w:cs="Times New Roman"/>
          <w:sz w:val="24"/>
          <w:szCs w:val="24"/>
        </w:rPr>
        <w:t xml:space="preserve"> 2 (</w:t>
      </w:r>
      <w:proofErr w:type="spellStart"/>
      <w:r w:rsidR="001B71E8" w:rsidRPr="00A31EB0">
        <w:rPr>
          <w:rFonts w:ascii="Times New Roman" w:eastAsia="Times New Roman" w:hAnsi="Times New Roman" w:cs="Times New Roman"/>
          <w:sz w:val="24"/>
          <w:szCs w:val="24"/>
        </w:rPr>
        <w:t>divām</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lapām</w:t>
      </w:r>
      <w:proofErr w:type="spellEnd"/>
      <w:r w:rsidRPr="008F7557">
        <w:rPr>
          <w:rFonts w:ascii="Times New Roman" w:eastAsia="Times New Roman" w:hAnsi="Times New Roman" w:cs="Times New Roman"/>
          <w:sz w:val="24"/>
          <w:szCs w:val="24"/>
        </w:rPr>
        <w:t xml:space="preserve"> </w:t>
      </w:r>
      <w:r w:rsidRPr="008F7557">
        <w:rPr>
          <w:rFonts w:ascii="Times New Roman" w:eastAsia="Times New Roman" w:hAnsi="Times New Roman" w:cs="Times New Roman"/>
          <w:i/>
          <w:sz w:val="24"/>
          <w:szCs w:val="24"/>
        </w:rPr>
        <w:t>(</w:t>
      </w:r>
      <w:proofErr w:type="spellStart"/>
      <w:r w:rsidRPr="008F7557">
        <w:rPr>
          <w:rFonts w:ascii="Times New Roman" w:eastAsia="Times New Roman" w:hAnsi="Times New Roman" w:cs="Times New Roman"/>
          <w:i/>
          <w:sz w:val="24"/>
          <w:szCs w:val="24"/>
        </w:rPr>
        <w:t>oriģināls</w:t>
      </w:r>
      <w:proofErr w:type="spellEnd"/>
      <w:r w:rsidRPr="008F7557">
        <w:rPr>
          <w:rFonts w:ascii="Times New Roman" w:eastAsia="Times New Roman" w:hAnsi="Times New Roman" w:cs="Times New Roman"/>
          <w:i/>
          <w:sz w:val="24"/>
          <w:szCs w:val="24"/>
        </w:rPr>
        <w:t>)</w:t>
      </w:r>
      <w:r w:rsidRPr="008F7557">
        <w:rPr>
          <w:rFonts w:ascii="Times New Roman" w:eastAsia="Times New Roman" w:hAnsi="Times New Roman" w:cs="Times New Roman"/>
          <w:sz w:val="24"/>
          <w:szCs w:val="24"/>
        </w:rPr>
        <w:t xml:space="preserve">; </w:t>
      </w:r>
    </w:p>
    <w:p w:rsidR="008F7557" w:rsidRPr="008F7557" w:rsidRDefault="008F7557" w:rsidP="008F2F45">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10.9.2. 2.pieliku</w:t>
      </w:r>
      <w:r w:rsidR="002D6A2C">
        <w:rPr>
          <w:rFonts w:ascii="Times New Roman" w:eastAsia="Times New Roman" w:hAnsi="Times New Roman" w:cs="Times New Roman"/>
          <w:sz w:val="24"/>
          <w:szCs w:val="24"/>
        </w:rPr>
        <w:t>ms – “</w:t>
      </w:r>
      <w:proofErr w:type="spellStart"/>
      <w:r w:rsidR="002D6A2C">
        <w:rPr>
          <w:rFonts w:ascii="Times New Roman" w:eastAsia="Times New Roman" w:hAnsi="Times New Roman" w:cs="Times New Roman"/>
          <w:sz w:val="24"/>
          <w:szCs w:val="24"/>
        </w:rPr>
        <w:t>Finanšu</w:t>
      </w:r>
      <w:proofErr w:type="spellEnd"/>
      <w:r w:rsidR="002D6A2C">
        <w:rPr>
          <w:rFonts w:ascii="Times New Roman" w:eastAsia="Times New Roman" w:hAnsi="Times New Roman" w:cs="Times New Roman"/>
          <w:sz w:val="24"/>
          <w:szCs w:val="24"/>
        </w:rPr>
        <w:t xml:space="preserve"> </w:t>
      </w:r>
      <w:proofErr w:type="spellStart"/>
      <w:r w:rsidR="002D6A2C">
        <w:rPr>
          <w:rFonts w:ascii="Times New Roman" w:eastAsia="Times New Roman" w:hAnsi="Times New Roman" w:cs="Times New Roman"/>
          <w:sz w:val="24"/>
          <w:szCs w:val="24"/>
        </w:rPr>
        <w:t>piedāvājums</w:t>
      </w:r>
      <w:proofErr w:type="spellEnd"/>
      <w:r w:rsidR="002D6A2C">
        <w:rPr>
          <w:rFonts w:ascii="Times New Roman" w:eastAsia="Times New Roman" w:hAnsi="Times New Roman" w:cs="Times New Roman"/>
          <w:sz w:val="24"/>
          <w:szCs w:val="24"/>
        </w:rPr>
        <w:t xml:space="preserve">” </w:t>
      </w:r>
      <w:proofErr w:type="spellStart"/>
      <w:r w:rsidR="002D6A2C">
        <w:rPr>
          <w:rFonts w:ascii="Times New Roman" w:eastAsia="Times New Roman" w:hAnsi="Times New Roman" w:cs="Times New Roman"/>
          <w:sz w:val="24"/>
          <w:szCs w:val="24"/>
        </w:rPr>
        <w:t>uz</w:t>
      </w:r>
      <w:proofErr w:type="spellEnd"/>
      <w:r w:rsidR="002D6A2C">
        <w:rPr>
          <w:rFonts w:ascii="Times New Roman" w:eastAsia="Times New Roman" w:hAnsi="Times New Roman" w:cs="Times New Roman"/>
          <w:sz w:val="24"/>
          <w:szCs w:val="24"/>
        </w:rPr>
        <w:t xml:space="preserve"> 1 (</w:t>
      </w:r>
      <w:proofErr w:type="spellStart"/>
      <w:r w:rsidR="002D6A2C">
        <w:rPr>
          <w:rFonts w:ascii="Times New Roman" w:eastAsia="Times New Roman" w:hAnsi="Times New Roman" w:cs="Times New Roman"/>
          <w:sz w:val="24"/>
          <w:szCs w:val="24"/>
        </w:rPr>
        <w:t>vienas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lapas</w:t>
      </w:r>
      <w:proofErr w:type="spellEnd"/>
      <w:r w:rsidRPr="008F7557">
        <w:rPr>
          <w:rFonts w:ascii="Times New Roman" w:eastAsia="Times New Roman" w:hAnsi="Times New Roman" w:cs="Times New Roman"/>
          <w:sz w:val="24"/>
          <w:szCs w:val="24"/>
        </w:rPr>
        <w:t xml:space="preserve"> </w:t>
      </w:r>
      <w:r w:rsidRPr="008F7557">
        <w:rPr>
          <w:rFonts w:ascii="Times New Roman" w:eastAsia="Times New Roman" w:hAnsi="Times New Roman" w:cs="Times New Roman"/>
          <w:i/>
          <w:sz w:val="24"/>
          <w:szCs w:val="24"/>
        </w:rPr>
        <w:t>(</w:t>
      </w:r>
      <w:proofErr w:type="spellStart"/>
      <w:r w:rsidRPr="008F7557">
        <w:rPr>
          <w:rFonts w:ascii="Times New Roman" w:eastAsia="Times New Roman" w:hAnsi="Times New Roman" w:cs="Times New Roman"/>
          <w:i/>
          <w:sz w:val="24"/>
          <w:szCs w:val="24"/>
        </w:rPr>
        <w:t>oriģināls</w:t>
      </w:r>
      <w:proofErr w:type="spellEnd"/>
      <w:r w:rsidRPr="008F7557">
        <w:rPr>
          <w:rFonts w:ascii="Times New Roman" w:eastAsia="Times New Roman" w:hAnsi="Times New Roman" w:cs="Times New Roman"/>
          <w:i/>
          <w:sz w:val="24"/>
          <w:szCs w:val="24"/>
        </w:rPr>
        <w:t>)</w:t>
      </w:r>
      <w:r w:rsidRPr="008F7557">
        <w:rPr>
          <w:rFonts w:ascii="Times New Roman" w:eastAsia="Times New Roman" w:hAnsi="Times New Roman" w:cs="Times New Roman"/>
          <w:sz w:val="24"/>
          <w:szCs w:val="24"/>
        </w:rPr>
        <w:t>;</w:t>
      </w:r>
    </w:p>
    <w:p w:rsidR="008F7557" w:rsidRPr="008F7557" w:rsidRDefault="008F7557" w:rsidP="001D5C98">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8F7557">
        <w:rPr>
          <w:rFonts w:ascii="Times New Roman" w:eastAsia="Times New Roman" w:hAnsi="Times New Roman" w:cs="Times New Roman"/>
          <w:sz w:val="24"/>
          <w:szCs w:val="24"/>
        </w:rPr>
        <w:t>10.9.3. 3.pielikums – “</w:t>
      </w:r>
      <w:proofErr w:type="spellStart"/>
      <w:r w:rsidRPr="008F7557">
        <w:rPr>
          <w:rFonts w:ascii="Times New Roman" w:eastAsia="Times New Roman" w:hAnsi="Times New Roman" w:cs="Times New Roman"/>
          <w:sz w:val="24"/>
          <w:szCs w:val="24"/>
        </w:rPr>
        <w:t>Tāme</w:t>
      </w:r>
      <w:r w:rsidR="002D6A2C">
        <w:rPr>
          <w:rFonts w:ascii="Times New Roman" w:eastAsia="Times New Roman" w:hAnsi="Times New Roman" w:cs="Times New Roman"/>
          <w:sz w:val="24"/>
          <w:szCs w:val="24"/>
        </w:rPr>
        <w:t>s</w:t>
      </w:r>
      <w:proofErr w:type="spellEnd"/>
      <w:r w:rsidR="00F41738">
        <w:rPr>
          <w:rFonts w:ascii="Times New Roman" w:eastAsia="Times New Roman" w:hAnsi="Times New Roman" w:cs="Times New Roman"/>
          <w:sz w:val="24"/>
          <w:szCs w:val="24"/>
        </w:rPr>
        <w:t xml:space="preserve">” </w:t>
      </w:r>
      <w:r w:rsidR="002D6A2C">
        <w:rPr>
          <w:rFonts w:ascii="Times New Roman" w:eastAsia="Times New Roman" w:hAnsi="Times New Roman" w:cs="Times New Roman"/>
          <w:sz w:val="24"/>
          <w:szCs w:val="24"/>
        </w:rPr>
        <w:t xml:space="preserve">visas </w:t>
      </w:r>
      <w:proofErr w:type="spellStart"/>
      <w:r w:rsidR="002D6A2C">
        <w:rPr>
          <w:rFonts w:ascii="Times New Roman" w:eastAsia="Times New Roman" w:hAnsi="Times New Roman" w:cs="Times New Roman"/>
          <w:sz w:val="24"/>
          <w:szCs w:val="24"/>
        </w:rPr>
        <w:t>kopā</w:t>
      </w:r>
      <w:proofErr w:type="spellEnd"/>
      <w:r w:rsidR="002D6A2C">
        <w:rPr>
          <w:rFonts w:ascii="Times New Roman" w:eastAsia="Times New Roman" w:hAnsi="Times New Roman" w:cs="Times New Roman"/>
          <w:sz w:val="24"/>
          <w:szCs w:val="24"/>
        </w:rPr>
        <w:t xml:space="preserve"> </w:t>
      </w:r>
      <w:proofErr w:type="spellStart"/>
      <w:r w:rsidR="005317F0">
        <w:rPr>
          <w:rFonts w:ascii="Times New Roman" w:eastAsia="Times New Roman" w:hAnsi="Times New Roman" w:cs="Times New Roman"/>
          <w:sz w:val="24"/>
          <w:szCs w:val="24"/>
        </w:rPr>
        <w:t>uz</w:t>
      </w:r>
      <w:proofErr w:type="spellEnd"/>
      <w:r w:rsidR="005317F0">
        <w:rPr>
          <w:rFonts w:ascii="Times New Roman" w:eastAsia="Times New Roman" w:hAnsi="Times New Roman" w:cs="Times New Roman"/>
          <w:sz w:val="24"/>
          <w:szCs w:val="24"/>
        </w:rPr>
        <w:t xml:space="preserve"> 3 (</w:t>
      </w:r>
      <w:proofErr w:type="spellStart"/>
      <w:r w:rsidR="005317F0">
        <w:rPr>
          <w:rFonts w:ascii="Times New Roman" w:eastAsia="Times New Roman" w:hAnsi="Times New Roman" w:cs="Times New Roman"/>
          <w:sz w:val="24"/>
          <w:szCs w:val="24"/>
        </w:rPr>
        <w:t>trīs</w:t>
      </w:r>
      <w:proofErr w:type="spellEnd"/>
      <w:r w:rsidRPr="008F7557">
        <w:rPr>
          <w:rFonts w:ascii="Times New Roman" w:eastAsia="Times New Roman" w:hAnsi="Times New Roman" w:cs="Times New Roman"/>
          <w:sz w:val="24"/>
          <w:szCs w:val="24"/>
        </w:rPr>
        <w:t xml:space="preserve">) </w:t>
      </w:r>
      <w:proofErr w:type="spellStart"/>
      <w:r w:rsidRPr="008F7557">
        <w:rPr>
          <w:rFonts w:ascii="Times New Roman" w:eastAsia="Times New Roman" w:hAnsi="Times New Roman" w:cs="Times New Roman"/>
          <w:sz w:val="24"/>
          <w:szCs w:val="24"/>
        </w:rPr>
        <w:t>lapām</w:t>
      </w:r>
      <w:proofErr w:type="spellEnd"/>
      <w:r w:rsidRPr="008F7557">
        <w:rPr>
          <w:rFonts w:ascii="Times New Roman" w:eastAsia="Times New Roman" w:hAnsi="Times New Roman" w:cs="Times New Roman"/>
          <w:sz w:val="24"/>
          <w:szCs w:val="24"/>
        </w:rPr>
        <w:t xml:space="preserve"> </w:t>
      </w:r>
      <w:r w:rsidRPr="008F7557">
        <w:rPr>
          <w:rFonts w:ascii="Times New Roman" w:eastAsia="Times New Roman" w:hAnsi="Times New Roman" w:cs="Times New Roman"/>
          <w:i/>
          <w:sz w:val="24"/>
          <w:szCs w:val="24"/>
        </w:rPr>
        <w:t>(</w:t>
      </w:r>
      <w:proofErr w:type="spellStart"/>
      <w:r w:rsidRPr="008F7557">
        <w:rPr>
          <w:rFonts w:ascii="Times New Roman" w:eastAsia="Times New Roman" w:hAnsi="Times New Roman" w:cs="Times New Roman"/>
          <w:i/>
          <w:sz w:val="24"/>
          <w:szCs w:val="24"/>
        </w:rPr>
        <w:t>oriģināls</w:t>
      </w:r>
      <w:proofErr w:type="spellEnd"/>
      <w:r w:rsidRPr="008F7557">
        <w:rPr>
          <w:rFonts w:ascii="Times New Roman" w:eastAsia="Times New Roman" w:hAnsi="Times New Roman" w:cs="Times New Roman"/>
          <w:i/>
          <w:sz w:val="24"/>
          <w:szCs w:val="24"/>
        </w:rPr>
        <w:t>)</w:t>
      </w:r>
      <w:r w:rsidRPr="008F7557">
        <w:rPr>
          <w:rFonts w:ascii="Times New Roman" w:eastAsia="Times New Roman" w:hAnsi="Times New Roman" w:cs="Times New Roman"/>
          <w:sz w:val="24"/>
          <w:szCs w:val="24"/>
        </w:rPr>
        <w:t>.</w:t>
      </w:r>
    </w:p>
    <w:p w:rsidR="008F7557" w:rsidRPr="008F7557" w:rsidRDefault="008F7557" w:rsidP="001D5C98">
      <w:pPr>
        <w:spacing w:after="120" w:line="240" w:lineRule="auto"/>
        <w:jc w:val="center"/>
        <w:rPr>
          <w:rFonts w:ascii="Times New Roman" w:eastAsia="Times New Roman" w:hAnsi="Times New Roman" w:cs="Times New Roman"/>
          <w:b/>
          <w:bCs/>
          <w:sz w:val="24"/>
          <w:szCs w:val="24"/>
          <w:lang w:val="lv-LV"/>
        </w:rPr>
      </w:pPr>
      <w:r w:rsidRPr="008F7557">
        <w:rPr>
          <w:rFonts w:ascii="Times New Roman" w:eastAsia="Times New Roman" w:hAnsi="Times New Roman" w:cs="Times New Roman"/>
          <w:b/>
          <w:bCs/>
          <w:sz w:val="24"/>
          <w:szCs w:val="24"/>
          <w:lang w:val="lv-LV"/>
        </w:rPr>
        <w:t>11.PUŠU REKVIZĪTI</w:t>
      </w:r>
    </w:p>
    <w:tbl>
      <w:tblPr>
        <w:tblW w:w="9497" w:type="dxa"/>
        <w:tblInd w:w="426" w:type="dxa"/>
        <w:tblLayout w:type="fixed"/>
        <w:tblLook w:val="04A0" w:firstRow="1" w:lastRow="0" w:firstColumn="1" w:lastColumn="0" w:noHBand="0" w:noVBand="1"/>
      </w:tblPr>
      <w:tblGrid>
        <w:gridCol w:w="4748"/>
        <w:gridCol w:w="4749"/>
      </w:tblGrid>
      <w:tr w:rsidR="008F7557" w:rsidRPr="008F7557" w:rsidTr="006C293B">
        <w:trPr>
          <w:trHeight w:val="3259"/>
        </w:trPr>
        <w:tc>
          <w:tcPr>
            <w:tcW w:w="4748" w:type="dxa"/>
          </w:tcPr>
          <w:p w:rsidR="008F7557" w:rsidRPr="008F7557" w:rsidRDefault="008F7557" w:rsidP="001D5C98">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8F7557">
              <w:rPr>
                <w:rFonts w:ascii="Times New Roman" w:eastAsia="Lucida Sans Unicode" w:hAnsi="Times New Roman" w:cs="Times New Roman"/>
                <w:b/>
                <w:bCs/>
                <w:color w:val="000000"/>
                <w:sz w:val="24"/>
                <w:szCs w:val="24"/>
                <w:lang w:val="lv-LV" w:eastAsia="ar-SA"/>
              </w:rPr>
              <w:t xml:space="preserve">Pasūtītājs: </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Daugavpils pilsētas pašvaldības iestāde</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“Komunālās saimniecības pārvalde”,</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reģ.nr.90009547852,</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Saules iela 5a, Daugavpils, LV-5401</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AS “Citadele banka”, kods PARXLV22,</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8F7557">
              <w:rPr>
                <w:rFonts w:ascii="Times New Roman" w:eastAsia="Lucida Sans Unicode" w:hAnsi="Times New Roman" w:cs="Times New Roman"/>
                <w:color w:val="000000"/>
                <w:sz w:val="24"/>
                <w:szCs w:val="24"/>
                <w:lang w:val="lv-LV" w:eastAsia="ar-SA"/>
              </w:rPr>
              <w:t>konts LV05PARX0000850062701</w:t>
            </w:r>
          </w:p>
          <w:p w:rsid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6C293B" w:rsidRPr="008F7557" w:rsidRDefault="006C293B"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Daugavpils pilsētas pašvaldības iestādes</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“Komunālās saimniecības pārvalde”</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 xml:space="preserve">vadītājs </w:t>
            </w:r>
          </w:p>
          <w:p w:rsidR="008F7557" w:rsidRPr="008F7557" w:rsidRDefault="008F755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 xml:space="preserve">                                                                       </w:t>
            </w:r>
          </w:p>
          <w:p w:rsidR="008F7557" w:rsidRPr="008F7557" w:rsidRDefault="00AD5F34"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w:t>
            </w:r>
            <w:r w:rsidRPr="00AD5F34">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8F7557" w:rsidRPr="008F7557">
              <w:rPr>
                <w:rFonts w:ascii="Times New Roman" w:eastAsia="Lucida Sans Unicode" w:hAnsi="Times New Roman" w:cs="Times New Roman"/>
                <w:color w:val="000000"/>
                <w:sz w:val="24"/>
                <w:szCs w:val="24"/>
                <w:lang w:val="lv-LV" w:eastAsia="ar-SA"/>
              </w:rPr>
              <w:t xml:space="preserve"> </w:t>
            </w:r>
            <w:proofErr w:type="spellStart"/>
            <w:r w:rsidR="008F7557" w:rsidRPr="008F7557">
              <w:rPr>
                <w:rFonts w:ascii="Times New Roman" w:eastAsia="Lucida Sans Unicode" w:hAnsi="Times New Roman" w:cs="Times New Roman"/>
                <w:color w:val="000000"/>
                <w:sz w:val="24"/>
                <w:szCs w:val="24"/>
                <w:lang w:val="lv-LV" w:eastAsia="ar-SA"/>
              </w:rPr>
              <w:t>A.Pudāns</w:t>
            </w:r>
            <w:proofErr w:type="spellEnd"/>
          </w:p>
        </w:tc>
        <w:tc>
          <w:tcPr>
            <w:tcW w:w="4749" w:type="dxa"/>
          </w:tcPr>
          <w:p w:rsidR="008F7557" w:rsidRPr="008F7557" w:rsidRDefault="008F7557" w:rsidP="001D5C98">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8F7557">
              <w:rPr>
                <w:rFonts w:ascii="Times New Roman" w:eastAsia="Lucida Sans Unicode" w:hAnsi="Times New Roman" w:cs="Times New Roman"/>
                <w:b/>
                <w:bCs/>
                <w:color w:val="000000"/>
                <w:sz w:val="24"/>
                <w:szCs w:val="24"/>
                <w:lang w:val="lv-LV" w:eastAsia="ar-SA"/>
              </w:rPr>
              <w:t>Izpildītājs:</w:t>
            </w:r>
          </w:p>
          <w:p w:rsidR="00383BB7" w:rsidRPr="008F7557" w:rsidRDefault="00383BB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S</w:t>
            </w:r>
            <w:r w:rsidR="00687ADB">
              <w:rPr>
                <w:rFonts w:ascii="Times New Roman" w:eastAsia="Lucida Sans Unicode" w:hAnsi="Times New Roman" w:cs="Times New Roman"/>
                <w:color w:val="000000"/>
                <w:sz w:val="24"/>
                <w:szCs w:val="24"/>
                <w:lang w:val="lv-LV" w:eastAsia="ar-SA"/>
              </w:rPr>
              <w:t>abiedrība ar ierobežotu atbildīb</w:t>
            </w:r>
            <w:r w:rsidR="006C293B">
              <w:rPr>
                <w:rFonts w:ascii="Times New Roman" w:eastAsia="Lucida Sans Unicode" w:hAnsi="Times New Roman" w:cs="Times New Roman"/>
                <w:color w:val="000000"/>
                <w:sz w:val="24"/>
                <w:szCs w:val="24"/>
                <w:lang w:val="lv-LV" w:eastAsia="ar-SA"/>
              </w:rPr>
              <w:t xml:space="preserve">u </w:t>
            </w:r>
            <w:r>
              <w:rPr>
                <w:rFonts w:ascii="Times New Roman" w:eastAsia="Lucida Sans Unicode" w:hAnsi="Times New Roman" w:cs="Times New Roman"/>
                <w:color w:val="000000"/>
                <w:sz w:val="24"/>
                <w:szCs w:val="24"/>
                <w:lang w:val="lv-LV" w:eastAsia="ar-SA"/>
              </w:rPr>
              <w:t>“KATLERI”</w:t>
            </w:r>
            <w:r w:rsidRPr="008F7557">
              <w:rPr>
                <w:rFonts w:ascii="Times New Roman" w:eastAsia="Lucida Sans Unicode" w:hAnsi="Times New Roman" w:cs="Times New Roman"/>
                <w:color w:val="000000"/>
                <w:sz w:val="24"/>
                <w:szCs w:val="24"/>
                <w:lang w:val="lv-LV" w:eastAsia="ar-SA"/>
              </w:rPr>
              <w:t>,</w:t>
            </w:r>
          </w:p>
          <w:p w:rsidR="00383BB7" w:rsidRPr="008F7557" w:rsidRDefault="00383BB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reģ.nr.</w:t>
            </w:r>
            <w:r w:rsidR="00687ADB">
              <w:rPr>
                <w:rFonts w:ascii="Times New Roman" w:eastAsia="Lucida Sans Unicode" w:hAnsi="Times New Roman" w:cs="Times New Roman"/>
                <w:color w:val="000000"/>
                <w:sz w:val="24"/>
                <w:szCs w:val="24"/>
                <w:lang w:val="lv-LV" w:eastAsia="ar-SA"/>
              </w:rPr>
              <w:t>40103073727</w:t>
            </w:r>
            <w:r w:rsidRPr="008F7557">
              <w:rPr>
                <w:rFonts w:ascii="Times New Roman" w:eastAsia="Lucida Sans Unicode" w:hAnsi="Times New Roman" w:cs="Times New Roman"/>
                <w:color w:val="000000"/>
                <w:sz w:val="24"/>
                <w:szCs w:val="24"/>
                <w:lang w:val="lv-LV" w:eastAsia="ar-SA"/>
              </w:rPr>
              <w:t>,</w:t>
            </w:r>
          </w:p>
          <w:p w:rsidR="001D5C98" w:rsidRDefault="00687ADB"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“KATLERI”, Garkalne, Ādažu novads, </w:t>
            </w:r>
          </w:p>
          <w:p w:rsidR="00383BB7" w:rsidRPr="008F7557" w:rsidRDefault="00687ADB"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LV-2137</w:t>
            </w:r>
          </w:p>
          <w:p w:rsidR="00383BB7" w:rsidRPr="008F7557" w:rsidRDefault="00383BB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AS “</w:t>
            </w:r>
            <w:r w:rsidR="006D54DE">
              <w:rPr>
                <w:rFonts w:ascii="Times New Roman" w:eastAsia="Lucida Sans Unicode" w:hAnsi="Times New Roman" w:cs="Times New Roman"/>
                <w:color w:val="000000"/>
                <w:sz w:val="24"/>
                <w:szCs w:val="24"/>
                <w:lang w:val="lv-LV" w:eastAsia="ar-SA"/>
              </w:rPr>
              <w:t>Swedbank</w:t>
            </w:r>
            <w:r w:rsidRPr="008F7557">
              <w:rPr>
                <w:rFonts w:ascii="Times New Roman" w:eastAsia="Lucida Sans Unicode" w:hAnsi="Times New Roman" w:cs="Times New Roman"/>
                <w:color w:val="000000"/>
                <w:sz w:val="24"/>
                <w:szCs w:val="24"/>
                <w:lang w:val="lv-LV" w:eastAsia="ar-SA"/>
              </w:rPr>
              <w:t xml:space="preserve">”, kods </w:t>
            </w:r>
            <w:r w:rsidR="006D54DE">
              <w:rPr>
                <w:rFonts w:ascii="Times New Roman" w:eastAsia="Lucida Sans Unicode" w:hAnsi="Times New Roman" w:cs="Times New Roman"/>
                <w:color w:val="000000"/>
                <w:sz w:val="24"/>
                <w:szCs w:val="24"/>
                <w:lang w:val="lv-LV" w:eastAsia="ar-SA"/>
              </w:rPr>
              <w:t>HABALV22</w:t>
            </w:r>
            <w:r w:rsidRPr="008F7557">
              <w:rPr>
                <w:rFonts w:ascii="Times New Roman" w:eastAsia="Lucida Sans Unicode" w:hAnsi="Times New Roman" w:cs="Times New Roman"/>
                <w:color w:val="000000"/>
                <w:sz w:val="24"/>
                <w:szCs w:val="24"/>
                <w:lang w:val="lv-LV" w:eastAsia="ar-SA"/>
              </w:rPr>
              <w:t>,</w:t>
            </w:r>
          </w:p>
          <w:p w:rsidR="00383BB7" w:rsidRPr="008F7557" w:rsidRDefault="00383BB7" w:rsidP="001D5C98">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8F7557">
              <w:rPr>
                <w:rFonts w:ascii="Times New Roman" w:eastAsia="Lucida Sans Unicode" w:hAnsi="Times New Roman" w:cs="Times New Roman"/>
                <w:color w:val="000000"/>
                <w:sz w:val="24"/>
                <w:szCs w:val="24"/>
                <w:lang w:val="lv-LV" w:eastAsia="ar-SA"/>
              </w:rPr>
              <w:t>konts LV</w:t>
            </w:r>
            <w:r w:rsidR="006D54DE">
              <w:rPr>
                <w:rFonts w:ascii="Times New Roman" w:eastAsia="Lucida Sans Unicode" w:hAnsi="Times New Roman" w:cs="Times New Roman"/>
                <w:color w:val="000000"/>
                <w:sz w:val="24"/>
                <w:szCs w:val="24"/>
                <w:lang w:val="lv-LV" w:eastAsia="ar-SA"/>
              </w:rPr>
              <w:t>84HABA0001408038296</w:t>
            </w:r>
          </w:p>
          <w:p w:rsidR="00383BB7" w:rsidRPr="008F7557" w:rsidRDefault="00383BB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383BB7" w:rsidRPr="008F7557" w:rsidRDefault="006C293B"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Sabiedrības ar ierobežotu atbildību “KATLERI” valdes priekšsēdētājs</w:t>
            </w:r>
          </w:p>
          <w:p w:rsidR="006C293B" w:rsidRDefault="00383BB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 xml:space="preserve">       </w:t>
            </w:r>
          </w:p>
          <w:p w:rsidR="00383BB7" w:rsidRPr="008F7557" w:rsidRDefault="00383BB7" w:rsidP="001D5C9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F7557">
              <w:rPr>
                <w:rFonts w:ascii="Times New Roman" w:eastAsia="Lucida Sans Unicode" w:hAnsi="Times New Roman" w:cs="Times New Roman"/>
                <w:color w:val="000000"/>
                <w:sz w:val="24"/>
                <w:szCs w:val="24"/>
                <w:lang w:val="lv-LV" w:eastAsia="ar-SA"/>
              </w:rPr>
              <w:t xml:space="preserve">                                                                </w:t>
            </w:r>
          </w:p>
          <w:p w:rsidR="008F7557" w:rsidRPr="008F7557" w:rsidRDefault="00AD5F34" w:rsidP="001D5C98">
            <w:pPr>
              <w:spacing w:after="0" w:line="20" w:lineRule="atLeast"/>
              <w:rPr>
                <w:rFonts w:ascii="Times New Roman" w:eastAsia="Calibri" w:hAnsi="Times New Roman" w:cs="Times New Roman"/>
                <w:sz w:val="24"/>
                <w:szCs w:val="24"/>
                <w:lang w:val="lv-LV"/>
              </w:rPr>
            </w:pPr>
            <w:r>
              <w:rPr>
                <w:rFonts w:ascii="Times New Roman" w:eastAsia="Lucida Sans Unicode" w:hAnsi="Times New Roman" w:cs="Times New Roman"/>
                <w:color w:val="000000"/>
                <w:sz w:val="24"/>
                <w:szCs w:val="24"/>
                <w:lang w:val="lv-LV" w:eastAsia="ar-SA"/>
              </w:rPr>
              <w:t>(</w:t>
            </w:r>
            <w:r w:rsidRPr="00AD5F34">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6C293B">
              <w:rPr>
                <w:rFonts w:ascii="Times New Roman" w:eastAsia="Lucida Sans Unicode" w:hAnsi="Times New Roman" w:cs="Times New Roman"/>
                <w:color w:val="000000"/>
                <w:sz w:val="24"/>
                <w:szCs w:val="24"/>
                <w:lang w:val="lv-LV" w:eastAsia="ar-SA"/>
              </w:rPr>
              <w:t xml:space="preserve"> </w:t>
            </w:r>
            <w:proofErr w:type="spellStart"/>
            <w:r w:rsidR="006C293B">
              <w:rPr>
                <w:rFonts w:ascii="Times New Roman" w:eastAsia="Lucida Sans Unicode" w:hAnsi="Times New Roman" w:cs="Times New Roman"/>
                <w:color w:val="000000"/>
                <w:sz w:val="24"/>
                <w:szCs w:val="24"/>
                <w:lang w:val="lv-LV" w:eastAsia="ar-SA"/>
              </w:rPr>
              <w:t>A.Blanks</w:t>
            </w:r>
            <w:proofErr w:type="spellEnd"/>
          </w:p>
        </w:tc>
      </w:tr>
    </w:tbl>
    <w:p w:rsidR="00CD3FC4" w:rsidRDefault="00CD3FC4"/>
    <w:sectPr w:rsidR="00CD3FC4" w:rsidSect="008F7557">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57" w:rsidRDefault="008F7557" w:rsidP="008F7557">
      <w:pPr>
        <w:spacing w:after="0" w:line="240" w:lineRule="auto"/>
      </w:pPr>
      <w:r>
        <w:separator/>
      </w:r>
    </w:p>
  </w:endnote>
  <w:endnote w:type="continuationSeparator" w:id="0">
    <w:p w:rsidR="008F7557" w:rsidRDefault="008F7557" w:rsidP="008F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415655"/>
      <w:docPartObj>
        <w:docPartGallery w:val="Page Numbers (Bottom of Page)"/>
        <w:docPartUnique/>
      </w:docPartObj>
    </w:sdtPr>
    <w:sdtEndPr>
      <w:rPr>
        <w:rFonts w:ascii="Times New Roman" w:hAnsi="Times New Roman" w:cs="Times New Roman"/>
        <w:noProof/>
      </w:rPr>
    </w:sdtEndPr>
    <w:sdtContent>
      <w:p w:rsidR="008F7557" w:rsidRPr="008F7557" w:rsidRDefault="008F7557">
        <w:pPr>
          <w:pStyle w:val="Footer"/>
          <w:jc w:val="center"/>
          <w:rPr>
            <w:rFonts w:ascii="Times New Roman" w:hAnsi="Times New Roman" w:cs="Times New Roman"/>
          </w:rPr>
        </w:pPr>
        <w:r w:rsidRPr="008F7557">
          <w:rPr>
            <w:rFonts w:ascii="Times New Roman" w:hAnsi="Times New Roman" w:cs="Times New Roman"/>
          </w:rPr>
          <w:fldChar w:fldCharType="begin"/>
        </w:r>
        <w:r w:rsidRPr="008F7557">
          <w:rPr>
            <w:rFonts w:ascii="Times New Roman" w:hAnsi="Times New Roman" w:cs="Times New Roman"/>
          </w:rPr>
          <w:instrText xml:space="preserve"> PAGE   \* MERGEFORMAT </w:instrText>
        </w:r>
        <w:r w:rsidRPr="008F7557">
          <w:rPr>
            <w:rFonts w:ascii="Times New Roman" w:hAnsi="Times New Roman" w:cs="Times New Roman"/>
          </w:rPr>
          <w:fldChar w:fldCharType="separate"/>
        </w:r>
        <w:r w:rsidR="00AD5F34">
          <w:rPr>
            <w:rFonts w:ascii="Times New Roman" w:hAnsi="Times New Roman" w:cs="Times New Roman"/>
            <w:noProof/>
          </w:rPr>
          <w:t>2</w:t>
        </w:r>
        <w:r w:rsidRPr="008F7557">
          <w:rPr>
            <w:rFonts w:ascii="Times New Roman" w:hAnsi="Times New Roman" w:cs="Times New Roman"/>
            <w:noProof/>
          </w:rPr>
          <w:fldChar w:fldCharType="end"/>
        </w:r>
      </w:p>
    </w:sdtContent>
  </w:sdt>
  <w:p w:rsidR="008F7557" w:rsidRDefault="008F7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57" w:rsidRDefault="008F7557" w:rsidP="008F7557">
      <w:pPr>
        <w:spacing w:after="0" w:line="240" w:lineRule="auto"/>
      </w:pPr>
      <w:r>
        <w:separator/>
      </w:r>
    </w:p>
  </w:footnote>
  <w:footnote w:type="continuationSeparator" w:id="0">
    <w:p w:rsidR="008F7557" w:rsidRDefault="008F7557" w:rsidP="008F7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B0"/>
    <w:rsid w:val="00031B16"/>
    <w:rsid w:val="001B71E8"/>
    <w:rsid w:val="001D5C98"/>
    <w:rsid w:val="001D7574"/>
    <w:rsid w:val="002D6A2C"/>
    <w:rsid w:val="00383BB7"/>
    <w:rsid w:val="005317F0"/>
    <w:rsid w:val="00687ADB"/>
    <w:rsid w:val="00696719"/>
    <w:rsid w:val="006C293B"/>
    <w:rsid w:val="006D54DE"/>
    <w:rsid w:val="00784D1B"/>
    <w:rsid w:val="00805FE7"/>
    <w:rsid w:val="008F2F45"/>
    <w:rsid w:val="008F7557"/>
    <w:rsid w:val="009A4315"/>
    <w:rsid w:val="00A31EB0"/>
    <w:rsid w:val="00AD5F34"/>
    <w:rsid w:val="00AF4CBF"/>
    <w:rsid w:val="00CD3FC4"/>
    <w:rsid w:val="00CE75B0"/>
    <w:rsid w:val="00E647E4"/>
    <w:rsid w:val="00F41738"/>
    <w:rsid w:val="00FF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F2DA3-4CE9-4F51-A2BF-85B6DC0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57"/>
  </w:style>
  <w:style w:type="paragraph" w:styleId="Footer">
    <w:name w:val="footer"/>
    <w:basedOn w:val="Normal"/>
    <w:link w:val="FooterChar"/>
    <w:uiPriority w:val="99"/>
    <w:unhideWhenUsed/>
    <w:rsid w:val="008F7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57"/>
  </w:style>
  <w:style w:type="character" w:styleId="Hyperlink">
    <w:name w:val="Hyperlink"/>
    <w:basedOn w:val="DefaultParagraphFont"/>
    <w:uiPriority w:val="99"/>
    <w:unhideWhenUsed/>
    <w:rsid w:val="00A31EB0"/>
    <w:rPr>
      <w:color w:val="0563C1" w:themeColor="hyperlink"/>
      <w:u w:val="single"/>
    </w:rPr>
  </w:style>
  <w:style w:type="paragraph" w:styleId="BalloonText">
    <w:name w:val="Balloon Text"/>
    <w:basedOn w:val="Normal"/>
    <w:link w:val="BalloonTextChar"/>
    <w:uiPriority w:val="99"/>
    <w:semiHidden/>
    <w:unhideWhenUsed/>
    <w:rsid w:val="00031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urs.dzerins@daugavpil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48</cp:revision>
  <cp:lastPrinted>2015-07-16T11:59:00Z</cp:lastPrinted>
  <dcterms:created xsi:type="dcterms:W3CDTF">2015-07-16T08:20:00Z</dcterms:created>
  <dcterms:modified xsi:type="dcterms:W3CDTF">2015-07-23T13:05:00Z</dcterms:modified>
</cp:coreProperties>
</file>